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8D" w:rsidRDefault="0040329F" w:rsidP="00F73A8D">
      <w:pPr>
        <w:pStyle w:val="NoSpacing"/>
        <w:jc w:val="center"/>
        <w:rPr>
          <w:rFonts w:ascii="Arial" w:hAnsi="Arial" w:cs="Arial"/>
          <w:sz w:val="16"/>
          <w:szCs w:val="16"/>
        </w:rPr>
      </w:pPr>
      <w:bookmarkStart w:id="0" w:name="_GoBack"/>
      <w:bookmarkEnd w:id="0"/>
      <w:r>
        <w:rPr>
          <w:noProof/>
          <w:color w:val="C00000"/>
        </w:rPr>
        <w:drawing>
          <wp:anchor distT="0" distB="0" distL="114300" distR="114300" simplePos="0" relativeHeight="251659264" behindDoc="0" locked="0" layoutInCell="1" allowOverlap="1" wp14:anchorId="5965F236" wp14:editId="3709E2F4">
            <wp:simplePos x="0" y="0"/>
            <wp:positionH relativeFrom="column">
              <wp:posOffset>1066800</wp:posOffset>
            </wp:positionH>
            <wp:positionV relativeFrom="paragraph">
              <wp:posOffset>59055</wp:posOffset>
            </wp:positionV>
            <wp:extent cx="361950" cy="6457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A8D" w:rsidRPr="00A94B60" w:rsidRDefault="00F73A8D" w:rsidP="0040329F">
      <w:pPr>
        <w:spacing w:before="120" w:after="0" w:line="240" w:lineRule="auto"/>
        <w:ind w:left="810" w:right="810"/>
        <w:jc w:val="center"/>
        <w:rPr>
          <w:rFonts w:ascii="Arial" w:hAnsi="Arial" w:cs="Arial"/>
          <w:b/>
          <w:color w:val="C00000"/>
          <w:sz w:val="28"/>
          <w:szCs w:val="28"/>
          <w14:shadow w14:blurRad="50800" w14:dist="38100" w14:dir="13500000" w14:sx="100000" w14:sy="100000" w14:kx="0" w14:ky="0" w14:algn="br">
            <w14:srgbClr w14:val="000000">
              <w14:alpha w14:val="60000"/>
            </w14:srgbClr>
          </w14:shadow>
        </w:rPr>
      </w:pPr>
      <w:r w:rsidRPr="00A94B60">
        <w:rPr>
          <w:rFonts w:ascii="Arial" w:hAnsi="Arial" w:cs="Arial"/>
          <w:b/>
          <w:color w:val="C00000"/>
          <w:sz w:val="28"/>
          <w:szCs w:val="28"/>
          <w14:shadow w14:blurRad="50800" w14:dist="38100" w14:dir="13500000" w14:sx="100000" w14:sy="100000" w14:kx="0" w14:ky="0" w14:algn="br">
            <w14:srgbClr w14:val="000000">
              <w14:alpha w14:val="60000"/>
            </w14:srgbClr>
          </w14:shadow>
        </w:rPr>
        <w:t>NORTHWEST MISSOURI FINANCIAL WOMEN</w:t>
      </w:r>
    </w:p>
    <w:p w:rsidR="00F73A8D" w:rsidRPr="008F22C8" w:rsidRDefault="00F73A8D" w:rsidP="0040329F">
      <w:pPr>
        <w:spacing w:after="0" w:line="240" w:lineRule="auto"/>
        <w:ind w:left="810" w:right="810"/>
        <w:jc w:val="center"/>
        <w:rPr>
          <w:rFonts w:ascii="Arial" w:hAnsi="Arial" w:cs="Arial"/>
          <w:b/>
        </w:rPr>
      </w:pPr>
      <w:r w:rsidRPr="008F22C8">
        <w:rPr>
          <w:rFonts w:ascii="Arial" w:hAnsi="Arial" w:cs="Arial"/>
          <w:b/>
        </w:rPr>
        <w:t xml:space="preserve">MINUTES OF </w:t>
      </w:r>
      <w:r>
        <w:rPr>
          <w:rFonts w:ascii="Arial" w:hAnsi="Arial" w:cs="Arial"/>
          <w:b/>
        </w:rPr>
        <w:t>SEPTEMBER</w:t>
      </w:r>
      <w:r w:rsidRPr="008F22C8">
        <w:rPr>
          <w:rFonts w:ascii="Arial" w:hAnsi="Arial" w:cs="Arial"/>
          <w:b/>
        </w:rPr>
        <w:t xml:space="preserve"> MEETING</w:t>
      </w:r>
    </w:p>
    <w:p w:rsidR="00F73A8D" w:rsidRDefault="00F73A8D" w:rsidP="0040329F">
      <w:pPr>
        <w:spacing w:line="240" w:lineRule="auto"/>
        <w:ind w:left="810" w:right="810"/>
        <w:jc w:val="center"/>
        <w:rPr>
          <w:rFonts w:ascii="Arial" w:hAnsi="Arial" w:cs="Arial"/>
          <w:sz w:val="20"/>
          <w:szCs w:val="20"/>
        </w:rPr>
      </w:pPr>
      <w:r>
        <w:rPr>
          <w:rFonts w:ascii="Arial" w:hAnsi="Arial" w:cs="Arial"/>
          <w:sz w:val="20"/>
          <w:szCs w:val="20"/>
        </w:rPr>
        <w:t>September 13, 2012</w:t>
      </w:r>
    </w:p>
    <w:p w:rsidR="00F73A8D" w:rsidRPr="00415295" w:rsidRDefault="00F73A8D" w:rsidP="00112DA5">
      <w:pPr>
        <w:pStyle w:val="NoSpacing"/>
        <w:ind w:left="810" w:right="810"/>
        <w:jc w:val="both"/>
        <w:rPr>
          <w:rFonts w:ascii="Arial" w:hAnsi="Arial" w:cs="Arial"/>
          <w:sz w:val="20"/>
          <w:szCs w:val="20"/>
        </w:rPr>
      </w:pPr>
      <w:r w:rsidRPr="001933F9">
        <w:rPr>
          <w:rFonts w:ascii="Arial" w:hAnsi="Arial" w:cs="Arial"/>
          <w:sz w:val="20"/>
          <w:szCs w:val="20"/>
        </w:rPr>
        <w:t>The September meeting of Northwest Missouri Financial Women was hosted by Midwest Federal Bank on Thursday, September 13</w:t>
      </w:r>
      <w:r w:rsidRPr="001933F9">
        <w:rPr>
          <w:rFonts w:ascii="Arial" w:hAnsi="Arial" w:cs="Arial"/>
          <w:sz w:val="20"/>
          <w:szCs w:val="20"/>
          <w:vertAlign w:val="superscript"/>
        </w:rPr>
        <w:t>th</w:t>
      </w:r>
      <w:r w:rsidRPr="001933F9">
        <w:rPr>
          <w:rFonts w:ascii="Arial" w:hAnsi="Arial" w:cs="Arial"/>
          <w:sz w:val="20"/>
          <w:szCs w:val="20"/>
        </w:rPr>
        <w:t xml:space="preserve"> at </w:t>
      </w:r>
      <w:r w:rsidRPr="00415295">
        <w:rPr>
          <w:rFonts w:ascii="Arial" w:hAnsi="Arial" w:cs="Arial"/>
          <w:sz w:val="20"/>
          <w:szCs w:val="20"/>
        </w:rPr>
        <w:t>Barbosa’s Restaurant in downtown St. Joseph. President Tracy Schmidt called the meeting to order and welcomed everyone.</w:t>
      </w:r>
      <w:r w:rsidR="00415295" w:rsidRPr="00415295">
        <w:rPr>
          <w:rFonts w:ascii="Arial" w:hAnsi="Arial" w:cs="Arial"/>
          <w:sz w:val="20"/>
          <w:szCs w:val="20"/>
        </w:rPr>
        <w:t xml:space="preserve"> There were </w:t>
      </w:r>
      <w:r w:rsidR="005D0CAC">
        <w:rPr>
          <w:rFonts w:ascii="Arial" w:hAnsi="Arial" w:cs="Arial"/>
          <w:sz w:val="20"/>
          <w:szCs w:val="20"/>
        </w:rPr>
        <w:t>21</w:t>
      </w:r>
      <w:r w:rsidR="00415295" w:rsidRPr="00415295">
        <w:rPr>
          <w:rFonts w:ascii="Arial" w:hAnsi="Arial" w:cs="Arial"/>
          <w:sz w:val="20"/>
          <w:szCs w:val="20"/>
        </w:rPr>
        <w:t xml:space="preserve"> </w:t>
      </w:r>
      <w:r w:rsidR="00415295">
        <w:rPr>
          <w:rFonts w:ascii="Arial" w:hAnsi="Arial" w:cs="Arial"/>
          <w:sz w:val="20"/>
          <w:szCs w:val="20"/>
        </w:rPr>
        <w:t xml:space="preserve">returning </w:t>
      </w:r>
      <w:r w:rsidR="00415295" w:rsidRPr="00415295">
        <w:rPr>
          <w:rFonts w:ascii="Arial" w:hAnsi="Arial" w:cs="Arial"/>
          <w:sz w:val="20"/>
          <w:szCs w:val="20"/>
        </w:rPr>
        <w:t xml:space="preserve">members </w:t>
      </w:r>
      <w:r w:rsidR="005D0CAC">
        <w:rPr>
          <w:rFonts w:ascii="Arial" w:hAnsi="Arial" w:cs="Arial"/>
          <w:sz w:val="20"/>
          <w:szCs w:val="20"/>
        </w:rPr>
        <w:t xml:space="preserve">and 7                          </w:t>
      </w:r>
      <w:r w:rsidR="00415295">
        <w:rPr>
          <w:rFonts w:ascii="Arial" w:hAnsi="Arial" w:cs="Arial"/>
          <w:sz w:val="20"/>
          <w:szCs w:val="20"/>
        </w:rPr>
        <w:t xml:space="preserve"> new members</w:t>
      </w:r>
      <w:r w:rsidR="00415295" w:rsidRPr="00415295">
        <w:rPr>
          <w:rFonts w:ascii="Arial" w:hAnsi="Arial" w:cs="Arial"/>
          <w:sz w:val="20"/>
          <w:szCs w:val="20"/>
        </w:rPr>
        <w:t xml:space="preserve"> present</w:t>
      </w:r>
      <w:r w:rsidR="00415295">
        <w:rPr>
          <w:rFonts w:ascii="Arial" w:hAnsi="Arial" w:cs="Arial"/>
          <w:sz w:val="20"/>
          <w:szCs w:val="20"/>
        </w:rPr>
        <w:t>.</w:t>
      </w:r>
      <w:r w:rsidRPr="00415295">
        <w:rPr>
          <w:rFonts w:ascii="Arial" w:hAnsi="Arial" w:cs="Arial"/>
          <w:sz w:val="20"/>
          <w:szCs w:val="20"/>
        </w:rPr>
        <w:t xml:space="preserve"> An invocation was given by </w:t>
      </w:r>
      <w:r w:rsidRPr="00415295">
        <w:rPr>
          <w:rFonts w:ascii="Arial" w:hAnsi="Arial" w:cs="Arial"/>
          <w:sz w:val="20"/>
          <w:szCs w:val="20"/>
        </w:rPr>
        <w:softHyphen/>
      </w:r>
      <w:r w:rsidRPr="00415295">
        <w:rPr>
          <w:rFonts w:ascii="Arial" w:hAnsi="Arial" w:cs="Arial"/>
          <w:sz w:val="20"/>
          <w:szCs w:val="20"/>
        </w:rPr>
        <w:softHyphen/>
      </w:r>
      <w:r w:rsidRPr="00415295">
        <w:rPr>
          <w:rFonts w:ascii="Arial" w:hAnsi="Arial" w:cs="Arial"/>
          <w:sz w:val="20"/>
          <w:szCs w:val="20"/>
        </w:rPr>
        <w:softHyphen/>
      </w:r>
      <w:r w:rsidRPr="00415295">
        <w:rPr>
          <w:rFonts w:ascii="Arial" w:hAnsi="Arial" w:cs="Arial"/>
          <w:sz w:val="20"/>
          <w:szCs w:val="20"/>
        </w:rPr>
        <w:softHyphen/>
      </w:r>
      <w:r w:rsidR="00D346FD" w:rsidRPr="00415295">
        <w:rPr>
          <w:rFonts w:ascii="Arial" w:hAnsi="Arial" w:cs="Arial"/>
          <w:sz w:val="20"/>
          <w:szCs w:val="20"/>
        </w:rPr>
        <w:t xml:space="preserve">Debora Conyers </w:t>
      </w:r>
      <w:r w:rsidRPr="00415295">
        <w:rPr>
          <w:rFonts w:ascii="Arial" w:hAnsi="Arial" w:cs="Arial"/>
          <w:sz w:val="20"/>
          <w:szCs w:val="20"/>
        </w:rPr>
        <w:t>and all enjoyed a delicious meal and fellowship.</w:t>
      </w:r>
    </w:p>
    <w:p w:rsidR="00F73A8D" w:rsidRPr="001933F9" w:rsidRDefault="00F73A8D" w:rsidP="00112DA5">
      <w:pPr>
        <w:pStyle w:val="NoSpacing"/>
        <w:ind w:left="810" w:right="810"/>
        <w:jc w:val="both"/>
        <w:rPr>
          <w:rFonts w:ascii="Arial" w:hAnsi="Arial" w:cs="Arial"/>
          <w:sz w:val="20"/>
          <w:szCs w:val="20"/>
        </w:rPr>
      </w:pPr>
    </w:p>
    <w:p w:rsidR="00F73A8D" w:rsidRPr="001933F9" w:rsidRDefault="00F73A8D" w:rsidP="00112DA5">
      <w:pPr>
        <w:pStyle w:val="NoSpacing"/>
        <w:ind w:left="810" w:right="810"/>
        <w:jc w:val="both"/>
        <w:rPr>
          <w:rFonts w:ascii="Arial" w:hAnsi="Arial" w:cs="Arial"/>
          <w:sz w:val="20"/>
          <w:szCs w:val="20"/>
        </w:rPr>
      </w:pPr>
      <w:r w:rsidRPr="001933F9">
        <w:rPr>
          <w:rFonts w:ascii="Arial" w:hAnsi="Arial" w:cs="Arial"/>
          <w:sz w:val="20"/>
          <w:szCs w:val="20"/>
        </w:rPr>
        <w:t xml:space="preserve">This month’s program was presented by </w:t>
      </w:r>
      <w:r>
        <w:rPr>
          <w:rFonts w:ascii="Arial" w:hAnsi="Arial" w:cs="Arial"/>
          <w:sz w:val="20"/>
          <w:szCs w:val="20"/>
        </w:rPr>
        <w:t xml:space="preserve">Lydia Cook, an Independent Sales Director </w:t>
      </w:r>
      <w:r w:rsidRPr="001933F9">
        <w:rPr>
          <w:rFonts w:ascii="Arial" w:hAnsi="Arial" w:cs="Arial"/>
          <w:sz w:val="20"/>
          <w:szCs w:val="20"/>
        </w:rPr>
        <w:t>for Mary Kay cosmetics. She gave us a brief biography of founder and business women Mary Kay. She taught us what Mary Kay believed as the key to success which is putting God first, family second, and career third.</w:t>
      </w:r>
      <w:r>
        <w:rPr>
          <w:rFonts w:ascii="Arial" w:hAnsi="Arial" w:cs="Arial"/>
          <w:sz w:val="20"/>
          <w:szCs w:val="20"/>
        </w:rPr>
        <w:t xml:space="preserve"> She also taught about the importance of daily skin care and the confidence boost women feel if they take a few moments each day to “put themselves together”. </w:t>
      </w:r>
      <w:r w:rsidR="004505BF">
        <w:rPr>
          <w:rFonts w:ascii="Arial" w:hAnsi="Arial" w:cs="Arial"/>
          <w:sz w:val="20"/>
          <w:szCs w:val="20"/>
        </w:rPr>
        <w:t xml:space="preserve">We participated in a fun activity of learning our “kiss personality”. </w:t>
      </w:r>
      <w:r>
        <w:rPr>
          <w:rFonts w:ascii="Arial" w:hAnsi="Arial" w:cs="Arial"/>
          <w:sz w:val="20"/>
          <w:szCs w:val="20"/>
        </w:rPr>
        <w:t>We learned there are three things that are recession proof: alcohol, cigarettes, and make-up.</w:t>
      </w:r>
      <w:r w:rsidRPr="001933F9">
        <w:rPr>
          <w:rFonts w:ascii="Arial" w:hAnsi="Arial" w:cs="Arial"/>
          <w:sz w:val="20"/>
          <w:szCs w:val="20"/>
        </w:rPr>
        <w:t xml:space="preserve"> </w:t>
      </w:r>
    </w:p>
    <w:p w:rsidR="00F73A8D" w:rsidRPr="001933F9" w:rsidRDefault="00F73A8D" w:rsidP="00112DA5">
      <w:pPr>
        <w:pStyle w:val="NoSpacing"/>
        <w:ind w:left="810" w:right="810"/>
        <w:jc w:val="both"/>
        <w:rPr>
          <w:rFonts w:ascii="Arial" w:hAnsi="Arial" w:cs="Arial"/>
          <w:sz w:val="20"/>
          <w:szCs w:val="20"/>
        </w:rPr>
      </w:pPr>
    </w:p>
    <w:p w:rsidR="00F73A8D" w:rsidRPr="001933F9" w:rsidRDefault="00F73A8D" w:rsidP="00112DA5">
      <w:pPr>
        <w:pStyle w:val="NoSpacing"/>
        <w:ind w:left="810" w:right="810"/>
        <w:jc w:val="both"/>
        <w:rPr>
          <w:rFonts w:ascii="Arial" w:hAnsi="Arial" w:cs="Arial"/>
          <w:sz w:val="20"/>
          <w:szCs w:val="20"/>
        </w:rPr>
      </w:pPr>
      <w:r w:rsidRPr="001933F9">
        <w:rPr>
          <w:rFonts w:ascii="Arial" w:hAnsi="Arial" w:cs="Arial"/>
          <w:sz w:val="20"/>
          <w:szCs w:val="20"/>
        </w:rPr>
        <w:t>The April 2012 Meeting minutes and treasurer’s report of $</w:t>
      </w:r>
      <w:r>
        <w:rPr>
          <w:rFonts w:ascii="Arial" w:hAnsi="Arial" w:cs="Arial"/>
          <w:sz w:val="20"/>
          <w:szCs w:val="20"/>
        </w:rPr>
        <w:t>8611.01</w:t>
      </w:r>
      <w:r w:rsidRPr="001933F9">
        <w:rPr>
          <w:rFonts w:ascii="Arial" w:hAnsi="Arial" w:cs="Arial"/>
          <w:sz w:val="20"/>
          <w:szCs w:val="20"/>
        </w:rPr>
        <w:t xml:space="preserve"> were previously circulated to the group. A motion was made by </w:t>
      </w:r>
      <w:r w:rsidRPr="0086294B">
        <w:rPr>
          <w:rFonts w:ascii="Arial" w:hAnsi="Arial" w:cs="Arial"/>
          <w:sz w:val="20"/>
          <w:szCs w:val="20"/>
        </w:rPr>
        <w:t>Cindy Crone</w:t>
      </w:r>
      <w:r w:rsidRPr="001933F9">
        <w:rPr>
          <w:rFonts w:ascii="Arial" w:hAnsi="Arial" w:cs="Arial"/>
          <w:sz w:val="20"/>
          <w:szCs w:val="20"/>
        </w:rPr>
        <w:t xml:space="preserve"> to approve as sent, </w:t>
      </w:r>
      <w:r>
        <w:rPr>
          <w:rFonts w:ascii="Arial" w:hAnsi="Arial" w:cs="Arial"/>
          <w:sz w:val="20"/>
          <w:szCs w:val="20"/>
        </w:rPr>
        <w:t>Penny Gardner</w:t>
      </w:r>
      <w:r w:rsidRPr="001933F9">
        <w:rPr>
          <w:rFonts w:ascii="Arial" w:hAnsi="Arial" w:cs="Arial"/>
          <w:sz w:val="20"/>
          <w:szCs w:val="20"/>
        </w:rPr>
        <w:t xml:space="preserve"> seconded the motion. </w:t>
      </w:r>
    </w:p>
    <w:p w:rsidR="00F73A8D" w:rsidRPr="001933F9" w:rsidRDefault="00F73A8D" w:rsidP="00112DA5">
      <w:pPr>
        <w:pStyle w:val="NoSpacing"/>
        <w:ind w:left="810" w:right="810"/>
        <w:jc w:val="both"/>
        <w:rPr>
          <w:rFonts w:ascii="Arial" w:hAnsi="Arial" w:cs="Arial"/>
          <w:sz w:val="20"/>
          <w:szCs w:val="20"/>
        </w:rPr>
      </w:pPr>
    </w:p>
    <w:p w:rsidR="00F73A8D" w:rsidRPr="001933F9" w:rsidRDefault="00F73A8D" w:rsidP="00112DA5">
      <w:pPr>
        <w:pStyle w:val="NoSpacing"/>
        <w:ind w:left="810" w:right="810"/>
        <w:jc w:val="both"/>
        <w:rPr>
          <w:rFonts w:ascii="Arial" w:hAnsi="Arial" w:cs="Arial"/>
          <w:sz w:val="20"/>
          <w:szCs w:val="20"/>
        </w:rPr>
      </w:pPr>
      <w:r w:rsidRPr="001933F9">
        <w:rPr>
          <w:rFonts w:ascii="Arial" w:hAnsi="Arial" w:cs="Arial"/>
          <w:sz w:val="20"/>
          <w:szCs w:val="20"/>
        </w:rPr>
        <w:t xml:space="preserve">Old Business: </w:t>
      </w:r>
      <w:r>
        <w:rPr>
          <w:rFonts w:ascii="Arial" w:hAnsi="Arial" w:cs="Arial"/>
          <w:sz w:val="20"/>
          <w:szCs w:val="20"/>
        </w:rPr>
        <w:t>Scholarship recipients were announced: McKenzie Mulnix (majoring in Business Ag at North Central Missouri College, Trenton, MO) and Melanie Wedel (majoring in Business Administration at DeVry University in KC). Scholarship checks were mailed to the colleges on August 22</w:t>
      </w:r>
      <w:r w:rsidRPr="006605C2">
        <w:rPr>
          <w:rFonts w:ascii="Arial" w:hAnsi="Arial" w:cs="Arial"/>
          <w:sz w:val="20"/>
          <w:szCs w:val="20"/>
          <w:vertAlign w:val="superscript"/>
        </w:rPr>
        <w:t>nd</w:t>
      </w:r>
      <w:r>
        <w:rPr>
          <w:rFonts w:ascii="Arial" w:hAnsi="Arial" w:cs="Arial"/>
          <w:sz w:val="20"/>
          <w:szCs w:val="20"/>
        </w:rPr>
        <w:t>, 2012.</w:t>
      </w:r>
    </w:p>
    <w:p w:rsidR="00F73A8D" w:rsidRPr="001933F9" w:rsidRDefault="00F73A8D" w:rsidP="00112DA5">
      <w:pPr>
        <w:pStyle w:val="NoSpacing"/>
        <w:ind w:left="810" w:right="810"/>
        <w:jc w:val="both"/>
        <w:rPr>
          <w:rFonts w:ascii="Arial" w:hAnsi="Arial" w:cs="Arial"/>
          <w:sz w:val="20"/>
          <w:szCs w:val="20"/>
        </w:rPr>
      </w:pPr>
    </w:p>
    <w:p w:rsidR="00EF0A56" w:rsidRDefault="00F73A8D" w:rsidP="00112DA5">
      <w:pPr>
        <w:pStyle w:val="NoSpacing"/>
        <w:ind w:left="810" w:right="810"/>
        <w:jc w:val="both"/>
        <w:rPr>
          <w:rFonts w:ascii="Arial" w:hAnsi="Arial" w:cs="Arial"/>
          <w:sz w:val="20"/>
          <w:szCs w:val="20"/>
        </w:rPr>
      </w:pPr>
      <w:r w:rsidRPr="001933F9">
        <w:rPr>
          <w:rFonts w:ascii="Arial" w:hAnsi="Arial" w:cs="Arial"/>
          <w:sz w:val="20"/>
          <w:szCs w:val="20"/>
        </w:rPr>
        <w:t xml:space="preserve">New Business: </w:t>
      </w:r>
      <w:r>
        <w:rPr>
          <w:rFonts w:ascii="Arial" w:hAnsi="Arial" w:cs="Arial"/>
          <w:sz w:val="20"/>
          <w:szCs w:val="20"/>
        </w:rPr>
        <w:t>Tracy will be closing the checking account currently held at Nodaway Valley Bank and remaining funds will be transferred to the new account now held at Bank Midwest. Changes were made due to the facts that three of the four officers are BMW employees, including Stacie our current Treasurer and Ashlea from Cameron who will be Treasurer next year; there is no NVB in Cameron. No objections were made.</w:t>
      </w:r>
    </w:p>
    <w:p w:rsidR="00EF0A56" w:rsidRDefault="00EF0A56" w:rsidP="00112DA5">
      <w:pPr>
        <w:pStyle w:val="NoSpacing"/>
        <w:ind w:left="810" w:right="810"/>
        <w:jc w:val="both"/>
        <w:rPr>
          <w:rFonts w:ascii="Arial" w:hAnsi="Arial" w:cs="Arial"/>
          <w:sz w:val="20"/>
          <w:szCs w:val="20"/>
        </w:rPr>
      </w:pPr>
    </w:p>
    <w:p w:rsidR="00F73A8D" w:rsidRDefault="00F73A8D" w:rsidP="00112DA5">
      <w:pPr>
        <w:pStyle w:val="NoSpacing"/>
        <w:ind w:left="810" w:right="810"/>
        <w:jc w:val="both"/>
        <w:rPr>
          <w:rFonts w:ascii="Arial" w:hAnsi="Arial" w:cs="Arial"/>
          <w:sz w:val="20"/>
          <w:szCs w:val="20"/>
        </w:rPr>
      </w:pPr>
      <w:r>
        <w:rPr>
          <w:rFonts w:ascii="Arial" w:hAnsi="Arial" w:cs="Arial"/>
          <w:sz w:val="20"/>
          <w:szCs w:val="20"/>
        </w:rPr>
        <w:t>Discussion was also made regarding the February 2013 meeting. Current schedule calls for the meeting to be held on February 14. Tracy discussed changing the date to either February 7</w:t>
      </w:r>
      <w:r w:rsidR="00EF0A56" w:rsidRPr="00EF0A56">
        <w:rPr>
          <w:rFonts w:ascii="Arial" w:hAnsi="Arial" w:cs="Arial"/>
          <w:sz w:val="20"/>
          <w:szCs w:val="20"/>
          <w:vertAlign w:val="superscript"/>
        </w:rPr>
        <w:t>th</w:t>
      </w:r>
      <w:r w:rsidR="00EF0A56">
        <w:rPr>
          <w:rFonts w:ascii="Arial" w:hAnsi="Arial" w:cs="Arial"/>
          <w:sz w:val="20"/>
          <w:szCs w:val="20"/>
        </w:rPr>
        <w:t xml:space="preserve"> </w:t>
      </w:r>
      <w:r>
        <w:rPr>
          <w:rFonts w:ascii="Arial" w:hAnsi="Arial" w:cs="Arial"/>
          <w:sz w:val="20"/>
          <w:szCs w:val="20"/>
        </w:rPr>
        <w:t>or 21</w:t>
      </w:r>
      <w:r w:rsidRPr="00E34135">
        <w:rPr>
          <w:rFonts w:ascii="Arial" w:hAnsi="Arial" w:cs="Arial"/>
          <w:sz w:val="20"/>
          <w:szCs w:val="20"/>
          <w:vertAlign w:val="superscript"/>
        </w:rPr>
        <w:t>st</w:t>
      </w:r>
      <w:r>
        <w:rPr>
          <w:rFonts w:ascii="Arial" w:hAnsi="Arial" w:cs="Arial"/>
          <w:sz w:val="20"/>
          <w:szCs w:val="20"/>
        </w:rPr>
        <w:t xml:space="preserve">. A motion was made by </w:t>
      </w:r>
      <w:r w:rsidRPr="00D346FD">
        <w:rPr>
          <w:rFonts w:ascii="Arial" w:hAnsi="Arial" w:cs="Arial"/>
          <w:sz w:val="20"/>
          <w:szCs w:val="20"/>
        </w:rPr>
        <w:t>Deb</w:t>
      </w:r>
      <w:r w:rsidR="00D346FD" w:rsidRPr="00D346FD">
        <w:rPr>
          <w:rFonts w:ascii="Arial" w:hAnsi="Arial" w:cs="Arial"/>
          <w:sz w:val="20"/>
          <w:szCs w:val="20"/>
        </w:rPr>
        <w:t>o</w:t>
      </w:r>
      <w:r w:rsidRPr="00D346FD">
        <w:rPr>
          <w:rFonts w:ascii="Arial" w:hAnsi="Arial" w:cs="Arial"/>
          <w:sz w:val="20"/>
          <w:szCs w:val="20"/>
        </w:rPr>
        <w:t>ra</w:t>
      </w:r>
      <w:r w:rsidR="00D346FD" w:rsidRPr="00D346FD">
        <w:rPr>
          <w:rFonts w:ascii="Arial" w:hAnsi="Arial" w:cs="Arial"/>
          <w:sz w:val="20"/>
          <w:szCs w:val="20"/>
        </w:rPr>
        <w:t xml:space="preserve"> Conyers</w:t>
      </w:r>
      <w:r>
        <w:rPr>
          <w:rFonts w:ascii="Arial" w:hAnsi="Arial" w:cs="Arial"/>
          <w:sz w:val="20"/>
          <w:szCs w:val="20"/>
        </w:rPr>
        <w:t xml:space="preserve"> </w:t>
      </w:r>
      <w:r w:rsidRPr="00E34135">
        <w:rPr>
          <w:rFonts w:ascii="Arial" w:hAnsi="Arial" w:cs="Arial"/>
          <w:sz w:val="20"/>
          <w:szCs w:val="20"/>
        </w:rPr>
        <w:t>to</w:t>
      </w:r>
      <w:r>
        <w:rPr>
          <w:rFonts w:ascii="Arial" w:hAnsi="Arial" w:cs="Arial"/>
          <w:sz w:val="20"/>
          <w:szCs w:val="20"/>
        </w:rPr>
        <w:t xml:space="preserve"> hold the meeting on the 7</w:t>
      </w:r>
      <w:r w:rsidRPr="00E34135">
        <w:rPr>
          <w:rFonts w:ascii="Arial" w:hAnsi="Arial" w:cs="Arial"/>
          <w:sz w:val="20"/>
          <w:szCs w:val="20"/>
          <w:vertAlign w:val="superscript"/>
        </w:rPr>
        <w:t>th</w:t>
      </w:r>
      <w:r>
        <w:rPr>
          <w:rFonts w:ascii="Arial" w:hAnsi="Arial" w:cs="Arial"/>
          <w:sz w:val="20"/>
          <w:szCs w:val="20"/>
        </w:rPr>
        <w:t>; Norma Curtis seconded; motion passed. We still do not have a host bank for that meeting. Anyone interested should contact President, Tracy Schmidt.</w:t>
      </w:r>
    </w:p>
    <w:p w:rsidR="00F73A8D" w:rsidRDefault="00F73A8D" w:rsidP="00112DA5">
      <w:pPr>
        <w:pStyle w:val="NoSpacing"/>
        <w:ind w:left="810" w:right="810"/>
        <w:jc w:val="both"/>
        <w:rPr>
          <w:rFonts w:ascii="Arial" w:hAnsi="Arial" w:cs="Arial"/>
          <w:sz w:val="20"/>
          <w:szCs w:val="20"/>
        </w:rPr>
      </w:pPr>
    </w:p>
    <w:p w:rsidR="00F73A8D" w:rsidRDefault="00F73A8D" w:rsidP="00112DA5">
      <w:pPr>
        <w:pStyle w:val="NoSpacing"/>
        <w:ind w:left="810" w:right="810"/>
        <w:jc w:val="both"/>
        <w:rPr>
          <w:rFonts w:ascii="Arial" w:hAnsi="Arial" w:cs="Arial"/>
          <w:sz w:val="20"/>
          <w:szCs w:val="20"/>
        </w:rPr>
      </w:pPr>
      <w:r w:rsidRPr="001933F9">
        <w:rPr>
          <w:rFonts w:ascii="Arial" w:hAnsi="Arial" w:cs="Arial"/>
          <w:sz w:val="20"/>
          <w:szCs w:val="20"/>
        </w:rPr>
        <w:t>Future Meetings and Host Banks:</w:t>
      </w:r>
    </w:p>
    <w:p w:rsidR="00F73A8D" w:rsidRDefault="00F73A8D" w:rsidP="00112DA5">
      <w:pPr>
        <w:pStyle w:val="NoSpacing"/>
        <w:ind w:left="810" w:right="810"/>
        <w:jc w:val="both"/>
        <w:rPr>
          <w:rFonts w:ascii="Arial" w:hAnsi="Arial" w:cs="Arial"/>
          <w:sz w:val="20"/>
          <w:szCs w:val="20"/>
        </w:rPr>
      </w:pPr>
      <w:r>
        <w:rPr>
          <w:rFonts w:ascii="Arial" w:hAnsi="Arial" w:cs="Arial"/>
          <w:sz w:val="20"/>
          <w:szCs w:val="20"/>
        </w:rPr>
        <w:tab/>
        <w:t>October 11</w:t>
      </w:r>
      <w:r w:rsidRPr="00E34135">
        <w:rPr>
          <w:rFonts w:ascii="Arial" w:hAnsi="Arial" w:cs="Arial"/>
          <w:sz w:val="20"/>
          <w:szCs w:val="20"/>
          <w:vertAlign w:val="superscript"/>
        </w:rPr>
        <w:t>th</w:t>
      </w:r>
      <w:r>
        <w:rPr>
          <w:rFonts w:ascii="Arial" w:hAnsi="Arial" w:cs="Arial"/>
          <w:sz w:val="20"/>
          <w:szCs w:val="20"/>
        </w:rPr>
        <w:t xml:space="preserve"> – NVB</w:t>
      </w:r>
    </w:p>
    <w:p w:rsidR="00F73A8D" w:rsidRDefault="00F73A8D" w:rsidP="00112DA5">
      <w:pPr>
        <w:pStyle w:val="NoSpacing"/>
        <w:ind w:left="810" w:right="810"/>
        <w:jc w:val="both"/>
        <w:rPr>
          <w:rFonts w:ascii="Arial" w:hAnsi="Arial" w:cs="Arial"/>
          <w:sz w:val="20"/>
          <w:szCs w:val="20"/>
        </w:rPr>
      </w:pPr>
      <w:r>
        <w:rPr>
          <w:rFonts w:ascii="Arial" w:hAnsi="Arial" w:cs="Arial"/>
          <w:sz w:val="20"/>
          <w:szCs w:val="20"/>
        </w:rPr>
        <w:tab/>
        <w:t>November 8</w:t>
      </w:r>
      <w:r w:rsidRPr="00E34135">
        <w:rPr>
          <w:rFonts w:ascii="Arial" w:hAnsi="Arial" w:cs="Arial"/>
          <w:sz w:val="20"/>
          <w:szCs w:val="20"/>
          <w:vertAlign w:val="superscript"/>
        </w:rPr>
        <w:t>th</w:t>
      </w:r>
      <w:r>
        <w:rPr>
          <w:rFonts w:ascii="Arial" w:hAnsi="Arial" w:cs="Arial"/>
          <w:sz w:val="20"/>
          <w:szCs w:val="20"/>
        </w:rPr>
        <w:t xml:space="preserve"> – UMB</w:t>
      </w:r>
    </w:p>
    <w:p w:rsidR="00F73A8D" w:rsidRDefault="00F73A8D" w:rsidP="00112DA5">
      <w:pPr>
        <w:pStyle w:val="NoSpacing"/>
        <w:ind w:left="810" w:right="810"/>
        <w:jc w:val="both"/>
        <w:rPr>
          <w:rFonts w:ascii="Arial" w:hAnsi="Arial" w:cs="Arial"/>
          <w:sz w:val="20"/>
          <w:szCs w:val="20"/>
        </w:rPr>
      </w:pPr>
      <w:r>
        <w:rPr>
          <w:rFonts w:ascii="Arial" w:hAnsi="Arial" w:cs="Arial"/>
          <w:sz w:val="20"/>
          <w:szCs w:val="20"/>
        </w:rPr>
        <w:tab/>
        <w:t>February 7</w:t>
      </w:r>
      <w:r w:rsidRPr="00E34135">
        <w:rPr>
          <w:rFonts w:ascii="Arial" w:hAnsi="Arial" w:cs="Arial"/>
          <w:sz w:val="20"/>
          <w:szCs w:val="20"/>
          <w:vertAlign w:val="superscript"/>
        </w:rPr>
        <w:t>th</w:t>
      </w:r>
      <w:r>
        <w:rPr>
          <w:rFonts w:ascii="Arial" w:hAnsi="Arial" w:cs="Arial"/>
          <w:sz w:val="20"/>
          <w:szCs w:val="20"/>
        </w:rPr>
        <w:t xml:space="preserve"> – </w:t>
      </w:r>
      <w:r w:rsidRPr="00112DA5">
        <w:rPr>
          <w:rFonts w:ascii="Arial" w:hAnsi="Arial" w:cs="Arial"/>
          <w:i/>
          <w:sz w:val="20"/>
          <w:szCs w:val="20"/>
        </w:rPr>
        <w:t>(Still available)</w:t>
      </w:r>
    </w:p>
    <w:p w:rsidR="00F73A8D" w:rsidRDefault="00F73A8D" w:rsidP="00112DA5">
      <w:pPr>
        <w:pStyle w:val="NoSpacing"/>
        <w:ind w:left="810" w:right="810"/>
        <w:jc w:val="both"/>
        <w:rPr>
          <w:rFonts w:ascii="Arial" w:hAnsi="Arial" w:cs="Arial"/>
          <w:sz w:val="20"/>
          <w:szCs w:val="20"/>
        </w:rPr>
      </w:pPr>
      <w:r>
        <w:rPr>
          <w:rFonts w:ascii="Arial" w:hAnsi="Arial" w:cs="Arial"/>
          <w:sz w:val="20"/>
          <w:szCs w:val="20"/>
        </w:rPr>
        <w:tab/>
        <w:t>March 14</w:t>
      </w:r>
      <w:r w:rsidRPr="00E34135">
        <w:rPr>
          <w:rFonts w:ascii="Arial" w:hAnsi="Arial" w:cs="Arial"/>
          <w:sz w:val="20"/>
          <w:szCs w:val="20"/>
          <w:vertAlign w:val="superscript"/>
        </w:rPr>
        <w:t>th</w:t>
      </w:r>
      <w:r>
        <w:rPr>
          <w:rFonts w:ascii="Arial" w:hAnsi="Arial" w:cs="Arial"/>
          <w:sz w:val="20"/>
          <w:szCs w:val="20"/>
        </w:rPr>
        <w:t xml:space="preserve"> – BMW</w:t>
      </w:r>
    </w:p>
    <w:p w:rsidR="00F73A8D" w:rsidRDefault="00F73A8D" w:rsidP="00112DA5">
      <w:pPr>
        <w:pStyle w:val="NoSpacing"/>
        <w:ind w:left="810" w:right="810"/>
        <w:jc w:val="both"/>
        <w:rPr>
          <w:rFonts w:ascii="Arial" w:hAnsi="Arial" w:cs="Arial"/>
          <w:sz w:val="20"/>
          <w:szCs w:val="20"/>
        </w:rPr>
      </w:pPr>
      <w:r>
        <w:rPr>
          <w:rFonts w:ascii="Arial" w:hAnsi="Arial" w:cs="Arial"/>
          <w:sz w:val="20"/>
          <w:szCs w:val="20"/>
        </w:rPr>
        <w:tab/>
        <w:t>April 11</w:t>
      </w:r>
      <w:r w:rsidRPr="00E34135">
        <w:rPr>
          <w:rFonts w:ascii="Arial" w:hAnsi="Arial" w:cs="Arial"/>
          <w:sz w:val="20"/>
          <w:szCs w:val="20"/>
          <w:vertAlign w:val="superscript"/>
        </w:rPr>
        <w:t>th</w:t>
      </w:r>
      <w:r>
        <w:rPr>
          <w:rFonts w:ascii="Arial" w:hAnsi="Arial" w:cs="Arial"/>
          <w:sz w:val="20"/>
          <w:szCs w:val="20"/>
        </w:rPr>
        <w:t xml:space="preserve"> – Commerce Bank</w:t>
      </w:r>
    </w:p>
    <w:p w:rsidR="00F73A8D" w:rsidRDefault="00F73A8D" w:rsidP="00112DA5">
      <w:pPr>
        <w:pStyle w:val="NoSpacing"/>
        <w:ind w:left="810" w:right="810"/>
        <w:jc w:val="both"/>
        <w:rPr>
          <w:rFonts w:ascii="Arial" w:hAnsi="Arial" w:cs="Arial"/>
          <w:sz w:val="20"/>
          <w:szCs w:val="20"/>
        </w:rPr>
      </w:pPr>
    </w:p>
    <w:p w:rsidR="00686437" w:rsidRDefault="00686437" w:rsidP="00112DA5">
      <w:pPr>
        <w:pStyle w:val="NoSpacing"/>
        <w:ind w:left="810" w:right="810"/>
        <w:jc w:val="both"/>
        <w:rPr>
          <w:rFonts w:ascii="Arial" w:hAnsi="Arial" w:cs="Arial"/>
          <w:sz w:val="20"/>
          <w:szCs w:val="20"/>
        </w:rPr>
      </w:pPr>
      <w:r>
        <w:rPr>
          <w:rFonts w:ascii="Arial" w:hAnsi="Arial" w:cs="Arial"/>
          <w:sz w:val="20"/>
          <w:szCs w:val="20"/>
        </w:rPr>
        <w:t>New members at the meeting included the following: Connie Bray, BMW; Norma Nikes and Scherry Hughes, NVB; Lacey Redmond, Commerce; and Holly Coleman, Chris Myers, and Nancy Jameson, PVB.</w:t>
      </w:r>
    </w:p>
    <w:p w:rsidR="00686437" w:rsidRDefault="00686437" w:rsidP="00112DA5">
      <w:pPr>
        <w:pStyle w:val="NoSpacing"/>
        <w:ind w:left="810" w:right="810"/>
        <w:jc w:val="both"/>
        <w:rPr>
          <w:rFonts w:ascii="Arial" w:hAnsi="Arial" w:cs="Arial"/>
          <w:sz w:val="20"/>
          <w:szCs w:val="20"/>
        </w:rPr>
      </w:pPr>
    </w:p>
    <w:p w:rsidR="00F73A8D" w:rsidRDefault="00F73A8D" w:rsidP="00112DA5">
      <w:pPr>
        <w:pStyle w:val="NoSpacing"/>
        <w:ind w:left="810" w:right="810"/>
        <w:jc w:val="both"/>
        <w:rPr>
          <w:rFonts w:ascii="Arial" w:hAnsi="Arial" w:cs="Arial"/>
          <w:sz w:val="20"/>
          <w:szCs w:val="20"/>
        </w:rPr>
      </w:pPr>
      <w:r>
        <w:rPr>
          <w:rFonts w:ascii="Arial" w:hAnsi="Arial" w:cs="Arial"/>
          <w:sz w:val="20"/>
          <w:szCs w:val="20"/>
        </w:rPr>
        <w:t>Door Prizes: Names were drawn from a basket and the door prize of Ma</w:t>
      </w:r>
      <w:r w:rsidR="00E83253">
        <w:rPr>
          <w:rFonts w:ascii="Arial" w:hAnsi="Arial" w:cs="Arial"/>
          <w:sz w:val="20"/>
          <w:szCs w:val="20"/>
        </w:rPr>
        <w:t>ry Kay products was won by Sami J</w:t>
      </w:r>
      <w:r>
        <w:rPr>
          <w:rFonts w:ascii="Arial" w:hAnsi="Arial" w:cs="Arial"/>
          <w:sz w:val="20"/>
          <w:szCs w:val="20"/>
        </w:rPr>
        <w:t>o Mitchell. Two names for a bonus gift were drawn, Metchel Rosmolen and Barbara Neilson, each receiving a package of Mary Kay samples.</w:t>
      </w:r>
    </w:p>
    <w:p w:rsidR="00F73A8D" w:rsidRPr="001933F9" w:rsidRDefault="00F73A8D" w:rsidP="00112DA5">
      <w:pPr>
        <w:pStyle w:val="NoSpacing"/>
        <w:ind w:left="810" w:right="810"/>
        <w:jc w:val="both"/>
        <w:rPr>
          <w:rFonts w:ascii="Arial" w:hAnsi="Arial" w:cs="Arial"/>
          <w:sz w:val="20"/>
          <w:szCs w:val="20"/>
        </w:rPr>
      </w:pPr>
    </w:p>
    <w:p w:rsidR="00F73A8D" w:rsidRPr="001933F9" w:rsidRDefault="00F73A8D" w:rsidP="00112DA5">
      <w:pPr>
        <w:pStyle w:val="NoSpacing"/>
        <w:ind w:left="810" w:right="810"/>
        <w:jc w:val="both"/>
        <w:rPr>
          <w:rFonts w:ascii="Arial" w:hAnsi="Arial" w:cs="Arial"/>
          <w:sz w:val="20"/>
          <w:szCs w:val="20"/>
        </w:rPr>
      </w:pPr>
      <w:r w:rsidRPr="001933F9">
        <w:rPr>
          <w:rFonts w:ascii="Arial" w:hAnsi="Arial" w:cs="Arial"/>
          <w:sz w:val="20"/>
          <w:szCs w:val="20"/>
        </w:rPr>
        <w:t xml:space="preserve">With no further business </w:t>
      </w:r>
      <w:r>
        <w:rPr>
          <w:rFonts w:ascii="Arial" w:hAnsi="Arial" w:cs="Arial"/>
          <w:sz w:val="20"/>
          <w:szCs w:val="20"/>
        </w:rPr>
        <w:t xml:space="preserve">Felicia Hendrix made a motion to adjourn, Melanie Walley </w:t>
      </w:r>
      <w:r w:rsidRPr="001933F9">
        <w:rPr>
          <w:rFonts w:ascii="Arial" w:hAnsi="Arial" w:cs="Arial"/>
          <w:sz w:val="20"/>
          <w:szCs w:val="20"/>
        </w:rPr>
        <w:t>seconded the motion.</w:t>
      </w:r>
    </w:p>
    <w:p w:rsidR="00F73A8D" w:rsidRPr="001933F9" w:rsidRDefault="00F73A8D" w:rsidP="0040329F">
      <w:pPr>
        <w:pStyle w:val="NoSpacing"/>
        <w:ind w:left="810" w:right="810"/>
        <w:rPr>
          <w:rFonts w:ascii="Arial" w:hAnsi="Arial" w:cs="Arial"/>
          <w:sz w:val="20"/>
          <w:szCs w:val="20"/>
        </w:rPr>
      </w:pPr>
    </w:p>
    <w:p w:rsidR="00F73A8D" w:rsidRPr="001933F9" w:rsidRDefault="00F73A8D" w:rsidP="0040329F">
      <w:pPr>
        <w:pStyle w:val="NoSpacing"/>
        <w:ind w:left="810" w:right="810"/>
        <w:rPr>
          <w:rFonts w:ascii="Arial" w:hAnsi="Arial" w:cs="Arial"/>
          <w:sz w:val="20"/>
          <w:szCs w:val="20"/>
        </w:rPr>
      </w:pPr>
      <w:r w:rsidRPr="001933F9">
        <w:rPr>
          <w:rFonts w:ascii="Arial" w:hAnsi="Arial" w:cs="Arial"/>
          <w:sz w:val="20"/>
          <w:szCs w:val="20"/>
        </w:rPr>
        <w:t>Respectfully submitted,</w:t>
      </w:r>
    </w:p>
    <w:p w:rsidR="00F73A8D" w:rsidRPr="001933F9" w:rsidRDefault="00F73A8D" w:rsidP="0040329F">
      <w:pPr>
        <w:pStyle w:val="NoSpacing"/>
        <w:ind w:left="810" w:right="810"/>
        <w:rPr>
          <w:rFonts w:ascii="Arial" w:hAnsi="Arial" w:cs="Arial"/>
          <w:sz w:val="20"/>
          <w:szCs w:val="20"/>
        </w:rPr>
      </w:pPr>
    </w:p>
    <w:p w:rsidR="00F73A8D" w:rsidRPr="001933F9" w:rsidRDefault="00F73A8D" w:rsidP="0040329F">
      <w:pPr>
        <w:pStyle w:val="NoSpacing"/>
        <w:ind w:left="810" w:right="810"/>
        <w:rPr>
          <w:rFonts w:ascii="Arial" w:hAnsi="Arial" w:cs="Arial"/>
          <w:sz w:val="20"/>
          <w:szCs w:val="20"/>
        </w:rPr>
      </w:pPr>
      <w:r>
        <w:rPr>
          <w:rFonts w:ascii="Arial" w:hAnsi="Arial" w:cs="Arial"/>
          <w:sz w:val="20"/>
          <w:szCs w:val="20"/>
        </w:rPr>
        <w:t>Ashlea Buntin, Secretary</w:t>
      </w:r>
    </w:p>
    <w:p w:rsidR="005D0CAC" w:rsidRDefault="005D0CAC" w:rsidP="0040329F">
      <w:pPr>
        <w:ind w:left="810" w:right="810"/>
      </w:pPr>
    </w:p>
    <w:sectPr w:rsidR="005D0CAC" w:rsidSect="0040329F">
      <w:headerReference w:type="default" r:id="rId8"/>
      <w:footerReference w:type="default" r:id="rId9"/>
      <w:pgSz w:w="12240" w:h="15840"/>
      <w:pgMar w:top="1440" w:right="630" w:bottom="990" w:left="630" w:header="72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57" w:rsidRDefault="00880057" w:rsidP="00F73A8D">
      <w:pPr>
        <w:spacing w:after="0" w:line="240" w:lineRule="auto"/>
      </w:pPr>
      <w:r>
        <w:separator/>
      </w:r>
    </w:p>
  </w:endnote>
  <w:endnote w:type="continuationSeparator" w:id="0">
    <w:p w:rsidR="00880057" w:rsidRDefault="00880057" w:rsidP="00F7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57" w:rsidRPr="00F73A8D" w:rsidRDefault="00880057" w:rsidP="00F73A8D">
    <w:pPr>
      <w:pStyle w:val="Footer"/>
      <w:jc w:val="center"/>
      <w:rPr>
        <w:rFonts w:ascii="Century Schoolbook" w:hAnsi="Century Schoolbook"/>
        <w:i/>
        <w:sz w:val="24"/>
      </w:rPr>
    </w:pPr>
    <w:r w:rsidRPr="008D4ADB">
      <w:rPr>
        <w:rFonts w:ascii="Century Schoolbook" w:hAnsi="Century Schoolbook"/>
        <w:i/>
        <w:sz w:val="24"/>
      </w:rPr>
      <w:t>"Setting Women Apart Through Leadership and Networking"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57" w:rsidRDefault="00880057" w:rsidP="00F73A8D">
      <w:pPr>
        <w:spacing w:after="0" w:line="240" w:lineRule="auto"/>
      </w:pPr>
      <w:r>
        <w:separator/>
      </w:r>
    </w:p>
  </w:footnote>
  <w:footnote w:type="continuationSeparator" w:id="0">
    <w:p w:rsidR="00880057" w:rsidRDefault="00880057" w:rsidP="00F73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57" w:rsidRPr="00F73A8D" w:rsidRDefault="00880057" w:rsidP="00F73A8D">
    <w:pPr>
      <w:pStyle w:val="Header"/>
      <w:tabs>
        <w:tab w:val="clear" w:pos="4680"/>
        <w:tab w:val="clear" w:pos="9360"/>
        <w:tab w:val="left" w:pos="180"/>
        <w:tab w:val="left" w:pos="2520"/>
        <w:tab w:val="left" w:pos="5940"/>
        <w:tab w:val="left" w:pos="8640"/>
        <w:tab w:val="right" w:pos="10980"/>
      </w:tabs>
      <w:jc w:val="center"/>
      <w:rPr>
        <w:rFonts w:ascii="Arial" w:hAnsi="Arial" w:cs="Arial"/>
        <w:b/>
        <w:sz w:val="18"/>
        <w:szCs w:val="20"/>
      </w:rPr>
    </w:pPr>
    <w:r w:rsidRPr="00F73A8D">
      <w:rPr>
        <w:rFonts w:ascii="Arial" w:hAnsi="Arial" w:cs="Arial"/>
        <w:b/>
        <w:sz w:val="18"/>
        <w:szCs w:val="20"/>
      </w:rPr>
      <w:t>President</w:t>
    </w:r>
    <w:r w:rsidRPr="00F73A8D">
      <w:rPr>
        <w:rFonts w:ascii="Arial" w:hAnsi="Arial" w:cs="Arial"/>
        <w:b/>
        <w:sz w:val="18"/>
        <w:szCs w:val="20"/>
      </w:rPr>
      <w:tab/>
      <w:t xml:space="preserve">    Vice President</w:t>
    </w:r>
    <w:r w:rsidRPr="00F73A8D">
      <w:rPr>
        <w:rFonts w:ascii="Arial" w:hAnsi="Arial" w:cs="Arial"/>
        <w:b/>
        <w:sz w:val="18"/>
        <w:szCs w:val="20"/>
      </w:rPr>
      <w:tab/>
      <w:t xml:space="preserve">   Treasurer</w:t>
    </w:r>
    <w:r w:rsidRPr="00F73A8D">
      <w:rPr>
        <w:rFonts w:ascii="Arial" w:hAnsi="Arial" w:cs="Arial"/>
        <w:b/>
        <w:sz w:val="18"/>
        <w:szCs w:val="20"/>
      </w:rPr>
      <w:tab/>
      <w:t>Secretary</w:t>
    </w:r>
  </w:p>
  <w:p w:rsidR="00880057" w:rsidRPr="00F73A8D" w:rsidRDefault="00880057" w:rsidP="00F73A8D">
    <w:pPr>
      <w:pStyle w:val="Header"/>
      <w:tabs>
        <w:tab w:val="clear" w:pos="4680"/>
        <w:tab w:val="clear" w:pos="9360"/>
        <w:tab w:val="left" w:pos="180"/>
        <w:tab w:val="left" w:pos="2520"/>
        <w:tab w:val="left" w:pos="5940"/>
        <w:tab w:val="left" w:pos="8640"/>
        <w:tab w:val="right" w:pos="10980"/>
      </w:tabs>
      <w:jc w:val="center"/>
      <w:rPr>
        <w:rFonts w:ascii="Arial" w:hAnsi="Arial" w:cs="Arial"/>
        <w:sz w:val="18"/>
        <w:szCs w:val="20"/>
      </w:rPr>
    </w:pPr>
    <w:r w:rsidRPr="00F73A8D">
      <w:rPr>
        <w:rFonts w:ascii="Arial" w:hAnsi="Arial" w:cs="Arial"/>
        <w:sz w:val="18"/>
        <w:szCs w:val="20"/>
      </w:rPr>
      <w:t>Tracy Schmidt</w:t>
    </w:r>
    <w:r w:rsidRPr="00F73A8D">
      <w:rPr>
        <w:rFonts w:ascii="Arial" w:hAnsi="Arial" w:cs="Arial"/>
        <w:sz w:val="18"/>
        <w:szCs w:val="20"/>
      </w:rPr>
      <w:tab/>
      <w:t xml:space="preserve">          Kristen Peak</w:t>
    </w:r>
    <w:r w:rsidRPr="00F73A8D">
      <w:rPr>
        <w:rFonts w:ascii="Arial" w:hAnsi="Arial" w:cs="Arial"/>
        <w:sz w:val="18"/>
        <w:szCs w:val="20"/>
      </w:rPr>
      <w:tab/>
      <w:t xml:space="preserve">    Stacie Wiebe</w:t>
    </w:r>
    <w:r w:rsidRPr="00F73A8D">
      <w:rPr>
        <w:rFonts w:ascii="Arial" w:hAnsi="Arial" w:cs="Arial"/>
        <w:sz w:val="18"/>
        <w:szCs w:val="20"/>
      </w:rPr>
      <w:tab/>
      <w:t>Ashlea Buntin</w:t>
    </w:r>
  </w:p>
  <w:p w:rsidR="00880057" w:rsidRPr="00F73A8D" w:rsidRDefault="003E18CE" w:rsidP="00F73A8D">
    <w:pPr>
      <w:pStyle w:val="Header"/>
      <w:tabs>
        <w:tab w:val="clear" w:pos="4680"/>
        <w:tab w:val="clear" w:pos="9360"/>
        <w:tab w:val="left" w:pos="180"/>
        <w:tab w:val="left" w:pos="2520"/>
        <w:tab w:val="left" w:pos="5940"/>
        <w:tab w:val="left" w:pos="8640"/>
        <w:tab w:val="right" w:pos="10980"/>
      </w:tabs>
      <w:jc w:val="center"/>
      <w:rPr>
        <w:rFonts w:ascii="Arial" w:hAnsi="Arial" w:cs="Arial"/>
        <w:sz w:val="18"/>
        <w:szCs w:val="20"/>
      </w:rPr>
    </w:pPr>
    <w:hyperlink r:id="rId1" w:history="1">
      <w:r w:rsidR="00880057" w:rsidRPr="00F73A8D">
        <w:rPr>
          <w:rStyle w:val="Hyperlink"/>
          <w:rFonts w:ascii="Arial" w:hAnsi="Arial" w:cs="Arial"/>
          <w:sz w:val="18"/>
          <w:szCs w:val="20"/>
        </w:rPr>
        <w:t>tschmidt@bankmw.com</w:t>
      </w:r>
    </w:hyperlink>
    <w:r w:rsidR="00880057" w:rsidRPr="00F73A8D">
      <w:rPr>
        <w:rFonts w:ascii="Arial" w:hAnsi="Arial" w:cs="Arial"/>
        <w:sz w:val="18"/>
        <w:szCs w:val="20"/>
      </w:rPr>
      <w:tab/>
    </w:r>
    <w:hyperlink r:id="rId2" w:history="1">
      <w:r w:rsidR="00880057" w:rsidRPr="00F73A8D">
        <w:rPr>
          <w:rStyle w:val="Hyperlink"/>
          <w:rFonts w:ascii="Arial" w:hAnsi="Arial" w:cs="Arial"/>
          <w:sz w:val="18"/>
          <w:szCs w:val="20"/>
        </w:rPr>
        <w:t>Kristin.Peak@CommerceBank.com</w:t>
      </w:r>
    </w:hyperlink>
    <w:r w:rsidR="00880057" w:rsidRPr="00F73A8D">
      <w:rPr>
        <w:rFonts w:ascii="Arial" w:hAnsi="Arial" w:cs="Arial"/>
        <w:sz w:val="18"/>
        <w:szCs w:val="20"/>
      </w:rPr>
      <w:t xml:space="preserve"> </w:t>
    </w:r>
    <w:r w:rsidR="00880057" w:rsidRPr="00F73A8D">
      <w:rPr>
        <w:rFonts w:ascii="Arial" w:hAnsi="Arial" w:cs="Arial"/>
        <w:sz w:val="18"/>
        <w:szCs w:val="20"/>
      </w:rPr>
      <w:tab/>
    </w:r>
    <w:hyperlink r:id="rId3" w:history="1">
      <w:r w:rsidR="00880057" w:rsidRPr="00F73A8D">
        <w:rPr>
          <w:rStyle w:val="Hyperlink"/>
          <w:rFonts w:ascii="Arial" w:hAnsi="Arial" w:cs="Arial"/>
          <w:sz w:val="18"/>
          <w:szCs w:val="20"/>
        </w:rPr>
        <w:t>Stacie.Wiebe@bankmw.com</w:t>
      </w:r>
    </w:hyperlink>
    <w:r w:rsidR="00880057" w:rsidRPr="00F73A8D">
      <w:rPr>
        <w:rFonts w:ascii="Arial" w:hAnsi="Arial" w:cs="Arial"/>
        <w:sz w:val="18"/>
        <w:szCs w:val="20"/>
      </w:rPr>
      <w:t xml:space="preserve"> </w:t>
    </w:r>
    <w:r w:rsidR="00880057" w:rsidRPr="00F73A8D">
      <w:rPr>
        <w:rFonts w:ascii="Arial" w:hAnsi="Arial" w:cs="Arial"/>
        <w:sz w:val="18"/>
        <w:szCs w:val="20"/>
      </w:rPr>
      <w:tab/>
    </w:r>
    <w:hyperlink r:id="rId4" w:history="1">
      <w:r w:rsidR="00880057" w:rsidRPr="00F73A8D">
        <w:rPr>
          <w:rStyle w:val="Hyperlink"/>
          <w:rFonts w:ascii="Arial" w:hAnsi="Arial" w:cs="Arial"/>
          <w:sz w:val="18"/>
          <w:szCs w:val="20"/>
        </w:rPr>
        <w:t>buntinab@bankmw.com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8D"/>
    <w:rsid w:val="00112DA5"/>
    <w:rsid w:val="00245BE7"/>
    <w:rsid w:val="003E18CE"/>
    <w:rsid w:val="0040329F"/>
    <w:rsid w:val="00415295"/>
    <w:rsid w:val="004505BF"/>
    <w:rsid w:val="005D0CAC"/>
    <w:rsid w:val="00686437"/>
    <w:rsid w:val="008773D3"/>
    <w:rsid w:val="00880057"/>
    <w:rsid w:val="00900E66"/>
    <w:rsid w:val="00A94B60"/>
    <w:rsid w:val="00D346FD"/>
    <w:rsid w:val="00E83253"/>
    <w:rsid w:val="00EF0A56"/>
    <w:rsid w:val="00F22505"/>
    <w:rsid w:val="00F27572"/>
    <w:rsid w:val="00F7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A8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A8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3A8D"/>
  </w:style>
  <w:style w:type="paragraph" w:styleId="Footer">
    <w:name w:val="footer"/>
    <w:basedOn w:val="Normal"/>
    <w:link w:val="FooterChar"/>
    <w:uiPriority w:val="99"/>
    <w:unhideWhenUsed/>
    <w:rsid w:val="00F73A8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3A8D"/>
  </w:style>
  <w:style w:type="paragraph" w:styleId="NoSpacing">
    <w:name w:val="No Spacing"/>
    <w:uiPriority w:val="1"/>
    <w:qFormat/>
    <w:rsid w:val="00F73A8D"/>
    <w:pPr>
      <w:spacing w:after="0" w:line="240" w:lineRule="auto"/>
    </w:pPr>
  </w:style>
  <w:style w:type="character" w:styleId="Hyperlink">
    <w:name w:val="Hyperlink"/>
    <w:basedOn w:val="DefaultParagraphFont"/>
    <w:uiPriority w:val="99"/>
    <w:unhideWhenUsed/>
    <w:rsid w:val="00F73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A8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A8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3A8D"/>
  </w:style>
  <w:style w:type="paragraph" w:styleId="Footer">
    <w:name w:val="footer"/>
    <w:basedOn w:val="Normal"/>
    <w:link w:val="FooterChar"/>
    <w:uiPriority w:val="99"/>
    <w:unhideWhenUsed/>
    <w:rsid w:val="00F73A8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3A8D"/>
  </w:style>
  <w:style w:type="paragraph" w:styleId="NoSpacing">
    <w:name w:val="No Spacing"/>
    <w:uiPriority w:val="1"/>
    <w:qFormat/>
    <w:rsid w:val="00F73A8D"/>
    <w:pPr>
      <w:spacing w:after="0" w:line="240" w:lineRule="auto"/>
    </w:pPr>
  </w:style>
  <w:style w:type="character" w:styleId="Hyperlink">
    <w:name w:val="Hyperlink"/>
    <w:basedOn w:val="DefaultParagraphFont"/>
    <w:uiPriority w:val="99"/>
    <w:unhideWhenUsed/>
    <w:rsid w:val="00F73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tacie.Wiebe@bankmw.com" TargetMode="External"/><Relationship Id="rId2" Type="http://schemas.openxmlformats.org/officeDocument/2006/relationships/hyperlink" Target="mailto:Kristin.Peak@CommerceBank.com" TargetMode="External"/><Relationship Id="rId1" Type="http://schemas.openxmlformats.org/officeDocument/2006/relationships/hyperlink" Target="mailto:tschmidt@bankmw.com" TargetMode="External"/><Relationship Id="rId4" Type="http://schemas.openxmlformats.org/officeDocument/2006/relationships/hyperlink" Target="mailto:buntinab@bankm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BMW</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 Systems</dc:creator>
  <cp:keywords/>
  <dc:description/>
  <cp:lastModifiedBy>Enterprise Systems</cp:lastModifiedBy>
  <cp:revision>2</cp:revision>
  <dcterms:created xsi:type="dcterms:W3CDTF">2012-10-01T18:51:00Z</dcterms:created>
  <dcterms:modified xsi:type="dcterms:W3CDTF">2012-10-01T18:51:00Z</dcterms:modified>
</cp:coreProperties>
</file>