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07" w:rsidRDefault="00AA6107" w:rsidP="00C72A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807DC" wp14:editId="1EA2344D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7103745" cy="2409825"/>
                <wp:effectExtent l="0" t="0" r="40005" b="666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2409825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8.75pt;margin-top:60pt;width:559.35pt;height:1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AD07E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F61B3" wp14:editId="40D3F09C">
                <wp:simplePos x="0" y="0"/>
                <wp:positionH relativeFrom="column">
                  <wp:posOffset>2028825</wp:posOffset>
                </wp:positionH>
                <wp:positionV relativeFrom="paragraph">
                  <wp:posOffset>733425</wp:posOffset>
                </wp:positionV>
                <wp:extent cx="5075555" cy="195262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</w:rPr>
                              <w:id w:val="1799874941"/>
                            </w:sdtPr>
                            <w:sdtEndPr/>
                            <w:sdtContent>
                              <w:p w:rsidR="009238DC" w:rsidRPr="008A0525" w:rsidRDefault="008A0525" w:rsidP="00AD07E4">
                                <w:pPr>
                                  <w:spacing w:after="120"/>
                                  <w:jc w:val="center"/>
                                  <w:rPr>
                                    <w:rFonts w:asciiTheme="majorHAnsi" w:hAnsiTheme="majorHAnsi"/>
                                  </w:rPr>
                                </w:pP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MINUTES OF </w:t>
                                </w:r>
                                <w:r w:rsidR="00AA6107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NOVEMBER</w:t>
                                </w:r>
                                <w:r w:rsidR="006F5478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EE3A27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M</w:t>
                                </w:r>
                                <w:r w:rsidRPr="008A0525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EETING</w:t>
                                </w:r>
                              </w:p>
                            </w:sdtContent>
                          </w:sdt>
                          <w:p w:rsidR="00B70980" w:rsidRPr="00557DCF" w:rsidRDefault="00E50858" w:rsidP="00AD07E4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auto"/>
                                  <w:sz w:val="24"/>
                                  <w:szCs w:val="24"/>
                                </w:rPr>
                                <w:id w:val="-854113399"/>
                              </w:sdtPr>
                              <w:sdtEndPr/>
                              <w:sdtContent>
                                <w:r w:rsidR="00AD07E4" w:rsidRPr="00557DCF">
                                  <w:rPr>
                                    <w:rFonts w:asciiTheme="majorHAnsi" w:hAnsiTheme="majorHAnsi"/>
                                    <w:color w:val="auto"/>
                                    <w:sz w:val="24"/>
                                    <w:szCs w:val="24"/>
                                  </w:rPr>
                                  <w:t>November 10, 2016</w:t>
                                </w:r>
                              </w:sdtContent>
                            </w:sdt>
                          </w:p>
                          <w:p w:rsidR="00AD07E4" w:rsidRPr="00557DCF" w:rsidRDefault="008A0525" w:rsidP="00AD07E4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7DCF"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  <w:t>HOST BANK</w:t>
                            </w:r>
                            <w:r w:rsidR="0046142D" w:rsidRPr="00557DCF"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D07E4" w:rsidRPr="00557DCF"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  <w:t>Nodaway Valley Bank</w:t>
                            </w:r>
                          </w:p>
                          <w:p w:rsidR="003F08E1" w:rsidRPr="00557DCF" w:rsidRDefault="00AD07E4" w:rsidP="00AD07E4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7DCF"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  <w:t>Maryville Country Club</w:t>
                            </w:r>
                          </w:p>
                          <w:p w:rsidR="003F08E1" w:rsidRPr="00557DCF" w:rsidRDefault="00EE3A27" w:rsidP="00AD07E4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57DCF"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  <w:t xml:space="preserve">Speaker:  </w:t>
                            </w:r>
                            <w:r w:rsidR="00AD07E4" w:rsidRPr="00557DCF">
                              <w:rPr>
                                <w:rFonts w:asciiTheme="majorHAnsi" w:hAnsiTheme="majorHAnsi"/>
                                <w:color w:val="auto"/>
                                <w:sz w:val="24"/>
                                <w:szCs w:val="24"/>
                              </w:rPr>
                              <w:t>Captain Jeremy Funk</w:t>
                            </w:r>
                          </w:p>
                          <w:p w:rsidR="00AD07E4" w:rsidRDefault="00AD07E4" w:rsidP="00AD07E4">
                            <w:pPr>
                              <w:jc w:val="center"/>
                            </w:pPr>
                            <w:r>
                              <w:t>Missouri Air National Guard</w:t>
                            </w:r>
                          </w:p>
                          <w:p w:rsidR="00AD07E4" w:rsidRPr="00AD07E4" w:rsidRDefault="00AD07E4" w:rsidP="00AD07E4">
                            <w:pPr>
                              <w:jc w:val="center"/>
                            </w:pPr>
                          </w:p>
                          <w:p w:rsidR="006045A8" w:rsidRPr="008A0525" w:rsidRDefault="007126F0" w:rsidP="00AD07E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Topi</w:t>
                            </w:r>
                            <w:r w:rsidR="006045A8">
                              <w:rPr>
                                <w:rFonts w:asciiTheme="majorHAnsi" w:hAnsiTheme="majorHAnsi"/>
                              </w:rPr>
                              <w:t xml:space="preserve">c:  </w:t>
                            </w:r>
                            <w:r w:rsidR="00AD07E4">
                              <w:rPr>
                                <w:rFonts w:asciiTheme="majorHAnsi" w:hAnsiTheme="majorHAnsi"/>
                              </w:rPr>
                              <w:t>Active Shooter Event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59.75pt;margin-top:57.75pt;width:399.6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" filled="f" stroked="f" strokecolor="#c6a27b [1944]">
                <v:textbox inset="3.6pt,,3.6pt">
                  <w:txbxContent>
                    <w:sdt>
                      <w:sdtPr>
                        <w:rPr>
                          <w:rFonts w:asciiTheme="majorHAnsi" w:hAnsiTheme="majorHAnsi"/>
                        </w:rPr>
                        <w:id w:val="1799874941"/>
                      </w:sdtPr>
                      <w:sdtEndPr/>
                      <w:sdtContent>
                        <w:p w:rsidR="009238DC" w:rsidRPr="008A0525" w:rsidRDefault="008A0525" w:rsidP="00AD07E4">
                          <w:pPr>
                            <w:spacing w:after="12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MINUTES OF </w:t>
                          </w:r>
                          <w:r w:rsidR="00AA6107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NOVEMBER</w:t>
                          </w:r>
                          <w:r w:rsidR="006F5478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 xml:space="preserve"> </w:t>
                          </w:r>
                          <w:r w:rsidR="00EE3A27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M</w:t>
                          </w:r>
                          <w:r w:rsidRPr="008A0525">
                            <w:rPr>
                              <w:rFonts w:asciiTheme="majorHAnsi" w:hAnsiTheme="majorHAnsi"/>
                              <w:sz w:val="36"/>
                              <w:szCs w:val="36"/>
                            </w:rPr>
                            <w:t>EETING</w:t>
                          </w:r>
                        </w:p>
                      </w:sdtContent>
                    </w:sdt>
                    <w:p w:rsidR="00B70980" w:rsidRPr="00557DCF" w:rsidRDefault="00526BD2" w:rsidP="00AD07E4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auto"/>
                            <w:sz w:val="24"/>
                            <w:szCs w:val="24"/>
                          </w:rPr>
                          <w:id w:val="-854113399"/>
                        </w:sdtPr>
                        <w:sdtEndPr/>
                        <w:sdtContent>
                          <w:r w:rsidR="00AD07E4" w:rsidRPr="00557DCF">
                            <w:rPr>
                              <w:rFonts w:asciiTheme="majorHAnsi" w:hAnsiTheme="majorHAnsi"/>
                              <w:color w:val="auto"/>
                              <w:sz w:val="24"/>
                              <w:szCs w:val="24"/>
                            </w:rPr>
                            <w:t>November 10, 2016</w:t>
                          </w:r>
                        </w:sdtContent>
                      </w:sdt>
                    </w:p>
                    <w:p w:rsidR="00AD07E4" w:rsidRPr="00557DCF" w:rsidRDefault="008A0525" w:rsidP="00AD07E4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</w:pPr>
                      <w:r w:rsidRPr="00557DCF"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  <w:t>HOST BANK</w:t>
                      </w:r>
                      <w:r w:rsidR="0046142D" w:rsidRPr="00557DCF"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  <w:t xml:space="preserve">: </w:t>
                      </w:r>
                      <w:r w:rsidR="00AD07E4" w:rsidRPr="00557DCF"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  <w:t>Nodaway Valley Bank</w:t>
                      </w:r>
                    </w:p>
                    <w:p w:rsidR="003F08E1" w:rsidRPr="00557DCF" w:rsidRDefault="00AD07E4" w:rsidP="00AD07E4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</w:pPr>
                      <w:r w:rsidRPr="00557DCF"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  <w:t>Maryville Country Club</w:t>
                      </w:r>
                    </w:p>
                    <w:p w:rsidR="003F08E1" w:rsidRPr="00557DCF" w:rsidRDefault="00EE3A27" w:rsidP="00AD07E4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</w:pPr>
                      <w:r w:rsidRPr="00557DCF"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  <w:t xml:space="preserve">Speaker:  </w:t>
                      </w:r>
                      <w:r w:rsidR="00AD07E4" w:rsidRPr="00557DCF">
                        <w:rPr>
                          <w:rFonts w:asciiTheme="majorHAnsi" w:hAnsiTheme="majorHAnsi"/>
                          <w:color w:val="auto"/>
                          <w:sz w:val="24"/>
                          <w:szCs w:val="24"/>
                        </w:rPr>
                        <w:t>Captain Jeremy Funk</w:t>
                      </w:r>
                    </w:p>
                    <w:p w:rsidR="00AD07E4" w:rsidRDefault="00AD07E4" w:rsidP="00AD07E4">
                      <w:pPr>
                        <w:jc w:val="center"/>
                      </w:pPr>
                      <w:r>
                        <w:t>Missouri Air National Guard</w:t>
                      </w:r>
                    </w:p>
                    <w:p w:rsidR="00AD07E4" w:rsidRPr="00AD07E4" w:rsidRDefault="00AD07E4" w:rsidP="00AD07E4">
                      <w:pPr>
                        <w:jc w:val="center"/>
                      </w:pPr>
                    </w:p>
                    <w:p w:rsidR="006045A8" w:rsidRPr="008A0525" w:rsidRDefault="007126F0" w:rsidP="00AD07E4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Topi</w:t>
                      </w:r>
                      <w:r w:rsidR="006045A8">
                        <w:rPr>
                          <w:rFonts w:asciiTheme="majorHAnsi" w:hAnsiTheme="majorHAnsi"/>
                        </w:rPr>
                        <w:t xml:space="preserve">c:  </w:t>
                      </w:r>
                      <w:r w:rsidR="00AD07E4">
                        <w:rPr>
                          <w:rFonts w:asciiTheme="majorHAnsi" w:hAnsiTheme="majorHAnsi"/>
                        </w:rPr>
                        <w:t>Active Shooter Event</w:t>
                      </w:r>
                    </w:p>
                  </w:txbxContent>
                </v:textbox>
              </v:shape>
            </w:pict>
          </mc:Fallback>
        </mc:AlternateContent>
      </w:r>
      <w:r w:rsidR="00AD07E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26FAF" wp14:editId="47434C57">
                <wp:simplePos x="0" y="0"/>
                <wp:positionH relativeFrom="column">
                  <wp:posOffset>285750</wp:posOffset>
                </wp:positionH>
                <wp:positionV relativeFrom="paragraph">
                  <wp:posOffset>-314325</wp:posOffset>
                </wp:positionV>
                <wp:extent cx="7458075" cy="285750"/>
                <wp:effectExtent l="0" t="0" r="952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2.5pt;margin-top:-24.75pt;width:587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46F2F" wp14:editId="1FBA4627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0CAC17" wp14:editId="1332B085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C9xxpg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3A0CAC17" wp14:editId="1332B085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2052F" wp14:editId="5C2DACB2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71396" wp14:editId="44C7430D">
                <wp:simplePos x="0" y="0"/>
                <wp:positionH relativeFrom="column">
                  <wp:posOffset>4171950</wp:posOffset>
                </wp:positionH>
                <wp:positionV relativeFrom="paragraph">
                  <wp:posOffset>7753350</wp:posOffset>
                </wp:positionV>
                <wp:extent cx="3052445" cy="247650"/>
                <wp:effectExtent l="0" t="0" r="14605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28.5pt;margin-top:610.5pt;width:240.3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4103B" wp14:editId="38CF7E5A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557DCF" w:rsidP="00AA610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F2EE6" wp14:editId="73770FC8">
                <wp:simplePos x="0" y="0"/>
                <wp:positionH relativeFrom="column">
                  <wp:posOffset>243840</wp:posOffset>
                </wp:positionH>
                <wp:positionV relativeFrom="paragraph">
                  <wp:posOffset>51435</wp:posOffset>
                </wp:positionV>
                <wp:extent cx="3914775" cy="5124450"/>
                <wp:effectExtent l="0" t="0" r="28575" b="190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512445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88"/>
                            </w:tblGrid>
                            <w:tr w:rsidR="00B37FCD" w:rsidRPr="008A0525" w:rsidTr="00557DCF">
                              <w:trPr>
                                <w:trHeight w:val="4590"/>
                              </w:trPr>
                              <w:tc>
                                <w:tcPr>
                                  <w:tcW w:w="0" w:type="auto"/>
                                  <w:shd w:val="clear" w:color="auto" w:fill="FFFFFF" w:themeFill="background1"/>
                                </w:tcPr>
                                <w:sdt>
                                  <w:sdtPr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</w:rPr>
                                    <w:id w:val="62927618"/>
                                  </w:sdtPr>
                                  <w:sdtEndPr/>
                                  <w:sdtContent>
                                    <w:p w:rsidR="00C97DCF" w:rsidRPr="00AD07E4" w:rsidRDefault="00E838A8" w:rsidP="002A48E7">
                                      <w:pPr>
                                        <w:pStyle w:val="Title"/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</w:rPr>
                                      </w:pPr>
                                      <w:r w:rsidRPr="00AD07E4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</w:rPr>
                                        <w:t>OLD</w:t>
                                      </w:r>
                                      <w:r w:rsidR="001939B1" w:rsidRPr="00AD07E4">
                                        <w:rPr>
                                          <w:rFonts w:ascii="Comic Sans MS" w:hAnsi="Comic Sans MS"/>
                                          <w:b/>
                                          <w:color w:val="auto"/>
                                        </w:rPr>
                                        <w:t xml:space="preserve"> BUSINESS</w:t>
                                      </w:r>
                                    </w:p>
                                  </w:sdtContent>
                                </w:sdt>
                                <w:p w:rsidR="00AD07E4" w:rsidRPr="00557DCF" w:rsidRDefault="00AD07E4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557DCF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Minutes &amp; Treasurer report Terri Dawson and Holly </w:t>
                                  </w:r>
                                </w:p>
                                <w:p w:rsidR="00AD07E4" w:rsidRPr="00557DCF" w:rsidRDefault="00AD07E4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557DCF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Coleman motion made and seconded to approve all </w:t>
                                  </w:r>
                                </w:p>
                                <w:p w:rsidR="00AD07E4" w:rsidRPr="00557DCF" w:rsidRDefault="00B37FCD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557DCF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AD07E4" w:rsidRPr="00557DCF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greed</w:t>
                                  </w:r>
                                </w:p>
                                <w:p w:rsidR="00B37FCD" w:rsidRPr="00557DCF" w:rsidRDefault="00B37FCD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7FCD" w:rsidRPr="00557DCF" w:rsidRDefault="00B37FCD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7FCD" w:rsidRPr="00557DCF" w:rsidRDefault="00B37FCD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557DCF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After lengthy discussion it was approved to order name tags for those active members who need one. </w:t>
                                  </w:r>
                                </w:p>
                                <w:p w:rsidR="00B37FCD" w:rsidRPr="00557DCF" w:rsidRDefault="00B37FCD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557DCF"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  <w:t>Checking prices for discount given if ordering in bulk and recycling old tags if possible</w:t>
                                  </w:r>
                                </w:p>
                                <w:p w:rsidR="00B37FCD" w:rsidRPr="00557DCF" w:rsidRDefault="00B37FCD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37FCD" w:rsidRPr="00AD07E4" w:rsidRDefault="00B37FCD" w:rsidP="00AD07E4">
                                  <w:pPr>
                                    <w:pStyle w:val="EventDetails"/>
                                    <w:spacing w:before="0" w:after="0"/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37FCD" w:rsidRPr="008A0525" w:rsidTr="00557DCF">
                              <w:trPr>
                                <w:trHeight w:val="8298"/>
                              </w:trPr>
                              <w:tc>
                                <w:tcPr>
                                  <w:tcW w:w="0" w:type="auto"/>
                                  <w:shd w:val="clear" w:color="auto" w:fill="FFFFFF" w:themeFill="background1"/>
                                </w:tcPr>
                                <w:p w:rsidR="00C97DCF" w:rsidRDefault="00C97DCF" w:rsidP="00204414"/>
                                <w:p w:rsidR="00B37FCD" w:rsidRDefault="00B37FCD" w:rsidP="0020441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37FCD">
                                    <w:rPr>
                                      <w:rFonts w:ascii="Comic Sans MS" w:hAnsi="Comic Sans MS"/>
                                      <w:b/>
                                    </w:rPr>
                                    <w:t>New Business</w:t>
                                  </w:r>
                                </w:p>
                                <w:p w:rsidR="00B37FCD" w:rsidRDefault="00B37FCD" w:rsidP="0020441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B37FCD" w:rsidRDefault="00B37FCD" w:rsidP="0020441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>After multiple request for volunteers to host the spring meetings Anita Bearce discussed the purpose, goals and benefits of NMFW</w:t>
                                  </w:r>
                                </w:p>
                                <w:p w:rsidR="00B37FCD" w:rsidRDefault="00B37FCD" w:rsidP="0020441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B37FCD" w:rsidRDefault="00B37FCD" w:rsidP="0020441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Discussion on Membership Drive </w:t>
                                  </w:r>
                                </w:p>
                                <w:p w:rsidR="00B37FCD" w:rsidRPr="00B37FCD" w:rsidRDefault="00B37FCD" w:rsidP="0020441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B37FCD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3" style="position:absolute;margin-left:19.2pt;margin-top:4.05pt;width:308.25pt;height:40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" fillcolor="white [3201]" strokecolor="#c0504d [3205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88"/>
                      </w:tblGrid>
                      <w:tr w:rsidR="00B37FCD" w:rsidRPr="008A0525" w:rsidTr="00557DCF">
                        <w:trPr>
                          <w:trHeight w:val="4590"/>
                        </w:trPr>
                        <w:tc>
                          <w:tcPr>
                            <w:tcW w:w="0" w:type="auto"/>
                            <w:shd w:val="clear" w:color="auto" w:fill="FFFFFF" w:themeFill="background1"/>
                          </w:tcPr>
                          <w:sdt>
                            <w:sdtPr>
                              <w:rPr>
                                <w:rFonts w:ascii="Comic Sans MS" w:hAnsi="Comic Sans MS"/>
                                <w:b/>
                                <w:color w:val="auto"/>
                              </w:rPr>
                              <w:id w:val="62927618"/>
                            </w:sdtPr>
                            <w:sdtEndPr/>
                            <w:sdtContent>
                              <w:p w:rsidR="00C97DCF" w:rsidRPr="00AD07E4" w:rsidRDefault="00E838A8" w:rsidP="002A48E7">
                                <w:pPr>
                                  <w:pStyle w:val="Title"/>
                                  <w:rPr>
                                    <w:rFonts w:ascii="Comic Sans MS" w:hAnsi="Comic Sans MS"/>
                                    <w:b/>
                                    <w:color w:val="auto"/>
                                  </w:rPr>
                                </w:pPr>
                                <w:r w:rsidRPr="00AD07E4">
                                  <w:rPr>
                                    <w:rFonts w:ascii="Comic Sans MS" w:hAnsi="Comic Sans MS"/>
                                    <w:b/>
                                    <w:color w:val="auto"/>
                                  </w:rPr>
                                  <w:t>OLD</w:t>
                                </w:r>
                                <w:r w:rsidR="001939B1" w:rsidRPr="00AD07E4">
                                  <w:rPr>
                                    <w:rFonts w:ascii="Comic Sans MS" w:hAnsi="Comic Sans MS"/>
                                    <w:b/>
                                    <w:color w:val="auto"/>
                                  </w:rPr>
                                  <w:t xml:space="preserve"> BUSINESS</w:t>
                                </w:r>
                              </w:p>
                            </w:sdtContent>
                          </w:sdt>
                          <w:p w:rsidR="00AD07E4" w:rsidRPr="00557DCF" w:rsidRDefault="00AD07E4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7DCF"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Minutes &amp; Treasurer report Terri Dawson and Holly </w:t>
                            </w:r>
                          </w:p>
                          <w:p w:rsidR="00AD07E4" w:rsidRPr="00557DCF" w:rsidRDefault="00AD07E4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7DCF"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Coleman motion made and seconded to approve all </w:t>
                            </w:r>
                          </w:p>
                          <w:p w:rsidR="00AD07E4" w:rsidRPr="00557DCF" w:rsidRDefault="00B37FCD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7DCF"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  <w:t>a</w:t>
                            </w:r>
                            <w:r w:rsidR="00AD07E4" w:rsidRPr="00557DCF"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  <w:t>greed</w:t>
                            </w:r>
                          </w:p>
                          <w:p w:rsidR="00B37FCD" w:rsidRPr="00557DCF" w:rsidRDefault="00B37FCD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B37FCD" w:rsidRPr="00557DCF" w:rsidRDefault="00B37FCD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B37FCD" w:rsidRPr="00557DCF" w:rsidRDefault="00B37FCD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7DCF"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After lengthy discussion it was approved to order name tags for those active members who need one. </w:t>
                            </w:r>
                          </w:p>
                          <w:p w:rsidR="00B37FCD" w:rsidRPr="00557DCF" w:rsidRDefault="00B37FCD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557DCF"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  <w:t>Checking prices for discount given if ordering in bulk and recycling old tags if possible</w:t>
                            </w:r>
                          </w:p>
                          <w:p w:rsidR="00B37FCD" w:rsidRPr="00557DCF" w:rsidRDefault="00B37FCD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B37FCD" w:rsidRPr="00AD07E4" w:rsidRDefault="00B37FCD" w:rsidP="00AD07E4">
                            <w:pPr>
                              <w:pStyle w:val="EventDetails"/>
                              <w:spacing w:before="0" w:after="0"/>
                              <w:jc w:val="both"/>
                              <w:rPr>
                                <w:rFonts w:ascii="Comic Sans MS" w:hAnsi="Comic Sans MS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37FCD" w:rsidRPr="008A0525" w:rsidTr="00557DCF">
                        <w:trPr>
                          <w:trHeight w:val="8298"/>
                        </w:trPr>
                        <w:tc>
                          <w:tcPr>
                            <w:tcW w:w="0" w:type="auto"/>
                            <w:shd w:val="clear" w:color="auto" w:fill="FFFFFF" w:themeFill="background1"/>
                          </w:tcPr>
                          <w:p w:rsidR="00C97DCF" w:rsidRDefault="00C97DCF" w:rsidP="00204414"/>
                          <w:p w:rsidR="00B37FCD" w:rsidRDefault="00B37FCD" w:rsidP="0020441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37FCD">
                              <w:rPr>
                                <w:rFonts w:ascii="Comic Sans MS" w:hAnsi="Comic Sans MS"/>
                                <w:b/>
                              </w:rPr>
                              <w:t>New Business</w:t>
                            </w:r>
                          </w:p>
                          <w:p w:rsidR="00B37FCD" w:rsidRDefault="00B37FCD" w:rsidP="0020441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B37FCD" w:rsidRDefault="00B37FCD" w:rsidP="0020441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After multiple request for volunteers to host the spring meetings Anita Bearce discussed the purpose, goals and benefits of NMFW</w:t>
                            </w:r>
                          </w:p>
                          <w:p w:rsidR="00B37FCD" w:rsidRDefault="00B37FCD" w:rsidP="0020441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B37FCD" w:rsidRDefault="00B37FCD" w:rsidP="0020441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Discussion on Membership Drive </w:t>
                            </w:r>
                          </w:p>
                          <w:p w:rsidR="00B37FCD" w:rsidRPr="00B37FCD" w:rsidRDefault="00B37FCD" w:rsidP="0020441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</w:tr>
                      <w:tr w:rsidR="00B37FCD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</w:p>
    <w:p w:rsidR="00AA6107" w:rsidRDefault="00AA6107" w:rsidP="00AA6107">
      <w:pPr>
        <w:tabs>
          <w:tab w:val="left" w:pos="938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B3A0F" wp14:editId="57FF3374">
                <wp:simplePos x="0" y="0"/>
                <wp:positionH relativeFrom="margin">
                  <wp:posOffset>4464050</wp:posOffset>
                </wp:positionH>
                <wp:positionV relativeFrom="paragraph">
                  <wp:posOffset>2728595</wp:posOffset>
                </wp:positionV>
                <wp:extent cx="2646680" cy="2614930"/>
                <wp:effectExtent l="0" t="0" r="39370" b="5207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6680" cy="2614930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9"/>
                              <w:gridCol w:w="3192"/>
                            </w:tblGrid>
                            <w:tr w:rsidR="003434CA" w:rsidRPr="008A0525" w:rsidTr="00727409">
                              <w:trPr>
                                <w:trHeight w:val="810"/>
                              </w:trPr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3434CA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khelton@btcbank.com</w:t>
                                  </w:r>
                                </w:p>
                              </w:tc>
                            </w:tr>
                            <w:tr w:rsidR="003434CA" w:rsidRPr="008A0525" w:rsidTr="00727F51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403195184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DE447E">
                              <w:tc>
                                <w:tcPr>
                                  <w:tcW w:w="1244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3756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-1591312152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3434CA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-1425332898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B37FCD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562D43" w:rsidRPr="00727409" w:rsidRDefault="00B37FCD" w:rsidP="003434CA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4" style="position:absolute;margin-left:351.5pt;margin-top:214.85pt;width:208.4pt;height:20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9"/>
                        <w:gridCol w:w="3192"/>
                      </w:tblGrid>
                      <w:tr w:rsidR="003434CA" w:rsidRPr="008A0525" w:rsidTr="00727409">
                        <w:trPr>
                          <w:trHeight w:val="810"/>
                        </w:trPr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3434CA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khelton@btcbank.com</w:t>
                            </w:r>
                          </w:p>
                        </w:tc>
                      </w:tr>
                      <w:tr w:rsidR="003434CA" w:rsidRPr="008A0525" w:rsidTr="00727F51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403195184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DE447E">
                        <w:tc>
                          <w:tcPr>
                            <w:tcW w:w="1244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3756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-1591312152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3434CA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-1425332898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B37FC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562D43" w:rsidRPr="00727409" w:rsidRDefault="00B37FCD" w:rsidP="003434CA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@plattevalleybank.com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65D975" wp14:editId="02544210">
                <wp:simplePos x="0" y="0"/>
                <wp:positionH relativeFrom="column">
                  <wp:posOffset>4301490</wp:posOffset>
                </wp:positionH>
                <wp:positionV relativeFrom="paragraph">
                  <wp:posOffset>253365</wp:posOffset>
                </wp:positionV>
                <wp:extent cx="3036570" cy="21050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1050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07E4" w:rsidRPr="00AD07E4" w:rsidRDefault="00AD07E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D07E4">
                              <w:rPr>
                                <w:rFonts w:ascii="Comic Sans MS" w:hAnsi="Comic Sans MS"/>
                                <w:b/>
                              </w:rPr>
                              <w:t xml:space="preserve">Community Service Project: </w:t>
                            </w:r>
                          </w:p>
                          <w:p w:rsidR="00AD07E4" w:rsidRPr="00AD07E4" w:rsidRDefault="00AD07E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D07E4">
                              <w:rPr>
                                <w:rFonts w:ascii="Comic Sans MS" w:hAnsi="Comic Sans MS"/>
                                <w:b/>
                              </w:rPr>
                              <w:t>Toy drive - Toys for Tots</w:t>
                            </w:r>
                          </w:p>
                          <w:p w:rsidR="00AD07E4" w:rsidRPr="00AD07E4" w:rsidRDefault="00AD07E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AD07E4" w:rsidRPr="00AD07E4" w:rsidRDefault="00AD07E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D07E4">
                              <w:rPr>
                                <w:rFonts w:ascii="Comic Sans MS" w:hAnsi="Comic Sans MS"/>
                                <w:b/>
                              </w:rPr>
                              <w:t>Members from Nodaway Valley spoke on the need, collection, and distribution of Christmas items.</w:t>
                            </w:r>
                          </w:p>
                          <w:p w:rsidR="00AD07E4" w:rsidRPr="00AD07E4" w:rsidRDefault="00AD07E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D07E4">
                              <w:rPr>
                                <w:rFonts w:ascii="Comic Sans MS" w:hAnsi="Comic Sans MS"/>
                                <w:b/>
                              </w:rPr>
                              <w:t xml:space="preserve">Several toys and </w:t>
                            </w:r>
                            <w:r w:rsidR="00AA6107" w:rsidRPr="00AD07E4">
                              <w:rPr>
                                <w:rFonts w:ascii="Comic Sans MS" w:hAnsi="Comic Sans MS"/>
                                <w:b/>
                              </w:rPr>
                              <w:t>financial</w:t>
                            </w:r>
                            <w:r w:rsidRPr="00AD07E4">
                              <w:rPr>
                                <w:rFonts w:ascii="Comic Sans MS" w:hAnsi="Comic Sans MS"/>
                                <w:b/>
                              </w:rPr>
                              <w:t xml:space="preserve"> donations </w:t>
                            </w:r>
                          </w:p>
                          <w:p w:rsidR="00AD07E4" w:rsidRPr="00AD07E4" w:rsidRDefault="00AA610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</w:t>
                            </w:r>
                            <w:r w:rsidRPr="00AD07E4">
                              <w:rPr>
                                <w:rFonts w:ascii="Comic Sans MS" w:hAnsi="Comic Sans MS"/>
                                <w:b/>
                              </w:rPr>
                              <w:t xml:space="preserve">ere graciously given.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338.7pt;margin-top:19.95pt;width:239.1pt;height:16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" fillcolor="white [3201]" strokecolor="#c0504d [3205]" strokeweight="2pt">
                <v:textbox>
                  <w:txbxContent>
                    <w:p w:rsidR="0060526B" w:rsidRDefault="0060526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  <w:p w:rsidR="00AD07E4" w:rsidRPr="00AD07E4" w:rsidRDefault="00AD07E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D07E4">
                        <w:rPr>
                          <w:rFonts w:ascii="Comic Sans MS" w:hAnsi="Comic Sans MS"/>
                          <w:b/>
                        </w:rPr>
                        <w:t xml:space="preserve">Community Service Project: </w:t>
                      </w:r>
                    </w:p>
                    <w:p w:rsidR="00AD07E4" w:rsidRPr="00AD07E4" w:rsidRDefault="00AD07E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D07E4">
                        <w:rPr>
                          <w:rFonts w:ascii="Comic Sans MS" w:hAnsi="Comic Sans MS"/>
                          <w:b/>
                        </w:rPr>
                        <w:t>Toy drive - Toys for Tots</w:t>
                      </w:r>
                    </w:p>
                    <w:p w:rsidR="00AD07E4" w:rsidRPr="00AD07E4" w:rsidRDefault="00AD07E4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AD07E4" w:rsidRPr="00AD07E4" w:rsidRDefault="00AD07E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D07E4">
                        <w:rPr>
                          <w:rFonts w:ascii="Comic Sans MS" w:hAnsi="Comic Sans MS"/>
                          <w:b/>
                        </w:rPr>
                        <w:t>Members from Nodaway Valley spoke on the need, collection, and distribution of Christmas items.</w:t>
                      </w:r>
                    </w:p>
                    <w:p w:rsidR="00AD07E4" w:rsidRPr="00AD07E4" w:rsidRDefault="00AD07E4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AD07E4">
                        <w:rPr>
                          <w:rFonts w:ascii="Comic Sans MS" w:hAnsi="Comic Sans MS"/>
                          <w:b/>
                        </w:rPr>
                        <w:t xml:space="preserve">Several toys and </w:t>
                      </w:r>
                      <w:r w:rsidR="00AA6107" w:rsidRPr="00AD07E4">
                        <w:rPr>
                          <w:rFonts w:ascii="Comic Sans MS" w:hAnsi="Comic Sans MS"/>
                          <w:b/>
                        </w:rPr>
                        <w:t>financial</w:t>
                      </w:r>
                      <w:r w:rsidRPr="00AD07E4">
                        <w:rPr>
                          <w:rFonts w:ascii="Comic Sans MS" w:hAnsi="Comic Sans MS"/>
                          <w:b/>
                        </w:rPr>
                        <w:t xml:space="preserve"> donations </w:t>
                      </w:r>
                    </w:p>
                    <w:p w:rsidR="00AD07E4" w:rsidRPr="00AD07E4" w:rsidRDefault="00AA6107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w</w:t>
                      </w:r>
                      <w:r w:rsidRPr="00AD07E4">
                        <w:rPr>
                          <w:rFonts w:ascii="Comic Sans MS" w:hAnsi="Comic Sans MS"/>
                          <w:b/>
                        </w:rPr>
                        <w:t xml:space="preserve">ere graciously given.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AA6107" w:rsidP="00AA6107"/>
    <w:p w:rsidR="00AA6107" w:rsidRPr="00AA6107" w:rsidRDefault="00557DCF" w:rsidP="00AA610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73201" wp14:editId="4CF64FD1">
                <wp:simplePos x="0" y="0"/>
                <wp:positionH relativeFrom="column">
                  <wp:posOffset>266700</wp:posOffset>
                </wp:positionH>
                <wp:positionV relativeFrom="paragraph">
                  <wp:posOffset>53340</wp:posOffset>
                </wp:positionV>
                <wp:extent cx="3889375" cy="955675"/>
                <wp:effectExtent l="0" t="0" r="1587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9375" cy="955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DCF" w:rsidRDefault="00557DCF" w:rsidP="00557DC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557DCF" w:rsidRPr="00557DCF" w:rsidRDefault="00557DCF" w:rsidP="00557DC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57DCF">
                              <w:rPr>
                                <w:rFonts w:ascii="Comic Sans MS" w:hAnsi="Comic Sans MS"/>
                                <w:b/>
                              </w:rPr>
                              <w:t xml:space="preserve">Gift bags were frantically passed around the circle as a game of Right/Left was enjoyed by all </w:t>
                            </w:r>
                            <w:r w:rsidRPr="00557DCF">
                              <w:rPr>
                                <w:rFonts w:ascii="Comic Sans MS" w:hAnsi="Comic Sans MS"/>
                                <w:b/>
                              </w:rPr>
                              <w:tab/>
                            </w:r>
                          </w:p>
                          <w:p w:rsidR="00557DCF" w:rsidRPr="00557DCF" w:rsidRDefault="00557DC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21pt;margin-top:4.2pt;width:306.25pt;height:7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" fillcolor="white [3201]" strokecolor="#c0504d [3205]" strokeweight="2pt">
                <v:textbox>
                  <w:txbxContent>
                    <w:p w:rsidR="00557DCF" w:rsidRDefault="00557DCF" w:rsidP="00557DCF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  <w:p w:rsidR="00557DCF" w:rsidRPr="00557DCF" w:rsidRDefault="00557DCF" w:rsidP="00557DCF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557DCF">
                        <w:rPr>
                          <w:rFonts w:ascii="Comic Sans MS" w:hAnsi="Comic Sans MS"/>
                          <w:b/>
                        </w:rPr>
                        <w:t xml:space="preserve">Gift bags were frantically passed around the circle as a game of Right/Left was enjoyed by all </w:t>
                      </w:r>
                      <w:r w:rsidRPr="00557DCF">
                        <w:rPr>
                          <w:rFonts w:ascii="Comic Sans MS" w:hAnsi="Comic Sans MS"/>
                          <w:b/>
                        </w:rPr>
                        <w:tab/>
                      </w:r>
                    </w:p>
                    <w:p w:rsidR="00557DCF" w:rsidRPr="00557DCF" w:rsidRDefault="00557DCF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6107" w:rsidRPr="00AA6107" w:rsidRDefault="00AA6107" w:rsidP="00AA6107"/>
    <w:p w:rsidR="00AA6107" w:rsidRDefault="00CF0DC2" w:rsidP="00AA610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30DC0" wp14:editId="3DB33F57">
                <wp:simplePos x="0" y="0"/>
                <wp:positionH relativeFrom="column">
                  <wp:posOffset>4470400</wp:posOffset>
                </wp:positionH>
                <wp:positionV relativeFrom="paragraph">
                  <wp:posOffset>105410</wp:posOffset>
                </wp:positionV>
                <wp:extent cx="2750820" cy="533400"/>
                <wp:effectExtent l="0" t="0" r="1143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5334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FCD" w:rsidRPr="00E50858" w:rsidRDefault="00E50858" w:rsidP="000E41A4">
                            <w:pPr>
                              <w:pStyle w:val="Title"/>
                              <w:rPr>
                                <w:rFonts w:ascii="Comic Sans MS" w:hAnsi="Comic Sans MS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Treasure’s Report </w:t>
                            </w: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$8423.35</w:t>
                            </w:r>
                            <w:bookmarkStart w:id="0" w:name="_GoBack"/>
                            <w:bookmarkEnd w:id="0"/>
                          </w:p>
                          <w:sdt>
                            <w:sdtPr>
                              <w:rPr>
                                <w:color w:val="auto"/>
                              </w:rPr>
                              <w:id w:val="-572666411"/>
                            </w:sdtPr>
                            <w:sdtEndPr>
                              <w:rPr>
                                <w:rFonts w:asciiTheme="majorHAnsi" w:hAnsiTheme="majorHAnsi"/>
                              </w:rPr>
                            </w:sdtEndPr>
                            <w:sdtContent>
                              <w:p w:rsidR="000E41A4" w:rsidRPr="000E41A4" w:rsidRDefault="000E41A4" w:rsidP="000E41A4">
                                <w:pPr>
                                  <w:pStyle w:val="Title"/>
                                  <w:rPr>
                                    <w:rFonts w:asciiTheme="majorHAnsi" w:hAnsiTheme="majorHAnsi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auto"/>
                                  </w:rPr>
                                  <w:t xml:space="preserve"> </w:t>
                                </w:r>
                              </w:p>
                              <w:p w:rsidR="00BE2C74" w:rsidRDefault="00E50858" w:rsidP="00BE2C74">
                                <w:pPr>
                                  <w:rPr>
                                    <w:rFonts w:asciiTheme="majorHAnsi" w:hAnsiTheme="majorHAnsi"/>
                                  </w:rPr>
                                </w:pPr>
                              </w:p>
                            </w:sdtContent>
                          </w:sdt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7" type="#_x0000_t202" style="position:absolute;margin-left:352pt;margin-top:8.3pt;width:216.6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" fillcolor="white [3201]" strokecolor="#c0504d [3205]" strokeweight="2pt">
                <v:textbox inset="0,0,0,0">
                  <w:txbxContent>
                    <w:p w:rsidR="00B37FCD" w:rsidRPr="00E50858" w:rsidRDefault="00E50858" w:rsidP="000E41A4">
                      <w:pPr>
                        <w:pStyle w:val="Title"/>
                        <w:rPr>
                          <w:rFonts w:ascii="Comic Sans MS" w:hAnsi="Comic Sans MS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Treasure’s Report </w:t>
                      </w: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>$8423.35</w:t>
                      </w:r>
                      <w:bookmarkStart w:id="1" w:name="_GoBack"/>
                      <w:bookmarkEnd w:id="1"/>
                    </w:p>
                    <w:sdt>
                      <w:sdtPr>
                        <w:rPr>
                          <w:color w:val="auto"/>
                        </w:rPr>
                        <w:id w:val="-572666411"/>
                      </w:sdtPr>
                      <w:sdtEndPr>
                        <w:rPr>
                          <w:rFonts w:asciiTheme="majorHAnsi" w:hAnsiTheme="majorHAnsi"/>
                        </w:rPr>
                      </w:sdtEndPr>
                      <w:sdtContent>
                        <w:p w:rsidR="000E41A4" w:rsidRPr="000E41A4" w:rsidRDefault="000E41A4" w:rsidP="000E41A4">
                          <w:pPr>
                            <w:pStyle w:val="Title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</w:p>
                        <w:p w:rsidR="00BE2C74" w:rsidRDefault="00E50858" w:rsidP="00BE2C74">
                          <w:pPr>
                            <w:rPr>
                              <w:rFonts w:asciiTheme="majorHAnsi" w:hAnsiTheme="majorHAnsi"/>
                            </w:rPr>
                          </w:pPr>
                        </w:p>
                      </w:sdtContent>
                    </w:sdt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6107" w:rsidSect="00CF0DC2">
      <w:pgSz w:w="12240" w:h="15840"/>
      <w:pgMar w:top="360" w:right="360" w:bottom="360" w:left="360" w:header="720" w:footer="720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434CA"/>
    <w:rsid w:val="0034564A"/>
    <w:rsid w:val="0036184C"/>
    <w:rsid w:val="00364174"/>
    <w:rsid w:val="003816A4"/>
    <w:rsid w:val="00384854"/>
    <w:rsid w:val="003A587F"/>
    <w:rsid w:val="003E1BE5"/>
    <w:rsid w:val="003E351D"/>
    <w:rsid w:val="003F08E1"/>
    <w:rsid w:val="004142EA"/>
    <w:rsid w:val="00452612"/>
    <w:rsid w:val="0046142D"/>
    <w:rsid w:val="00487CA3"/>
    <w:rsid w:val="00491725"/>
    <w:rsid w:val="0049352E"/>
    <w:rsid w:val="00497E5C"/>
    <w:rsid w:val="004A67C1"/>
    <w:rsid w:val="004B127C"/>
    <w:rsid w:val="004B1B5D"/>
    <w:rsid w:val="004B2B1B"/>
    <w:rsid w:val="005006D7"/>
    <w:rsid w:val="00527F6B"/>
    <w:rsid w:val="00531EA0"/>
    <w:rsid w:val="00557DCF"/>
    <w:rsid w:val="00562D43"/>
    <w:rsid w:val="00575FE8"/>
    <w:rsid w:val="005834A8"/>
    <w:rsid w:val="0058716D"/>
    <w:rsid w:val="005A7A62"/>
    <w:rsid w:val="005D15A3"/>
    <w:rsid w:val="005E2EEE"/>
    <w:rsid w:val="006045A8"/>
    <w:rsid w:val="0060526B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C044B"/>
    <w:rsid w:val="008C15CC"/>
    <w:rsid w:val="008F06A2"/>
    <w:rsid w:val="009238DC"/>
    <w:rsid w:val="009277CF"/>
    <w:rsid w:val="00940812"/>
    <w:rsid w:val="009428F2"/>
    <w:rsid w:val="00982A86"/>
    <w:rsid w:val="009B099E"/>
    <w:rsid w:val="009B308D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A6107"/>
    <w:rsid w:val="00AC135D"/>
    <w:rsid w:val="00AD07E4"/>
    <w:rsid w:val="00AD1595"/>
    <w:rsid w:val="00AD190C"/>
    <w:rsid w:val="00AE6DBE"/>
    <w:rsid w:val="00AF3C0F"/>
    <w:rsid w:val="00AF6CC1"/>
    <w:rsid w:val="00B0561B"/>
    <w:rsid w:val="00B1637A"/>
    <w:rsid w:val="00B33E5D"/>
    <w:rsid w:val="00B37FCD"/>
    <w:rsid w:val="00B41374"/>
    <w:rsid w:val="00B62427"/>
    <w:rsid w:val="00B70980"/>
    <w:rsid w:val="00BA239F"/>
    <w:rsid w:val="00BC1623"/>
    <w:rsid w:val="00BC7BCA"/>
    <w:rsid w:val="00BD61E3"/>
    <w:rsid w:val="00BE2C74"/>
    <w:rsid w:val="00C07276"/>
    <w:rsid w:val="00C100A5"/>
    <w:rsid w:val="00C208C2"/>
    <w:rsid w:val="00C23B74"/>
    <w:rsid w:val="00C43B2D"/>
    <w:rsid w:val="00C47331"/>
    <w:rsid w:val="00C500A8"/>
    <w:rsid w:val="00C72A4B"/>
    <w:rsid w:val="00C82087"/>
    <w:rsid w:val="00C84CED"/>
    <w:rsid w:val="00C8547B"/>
    <w:rsid w:val="00C97DCF"/>
    <w:rsid w:val="00CB1A69"/>
    <w:rsid w:val="00CC204C"/>
    <w:rsid w:val="00CC21FA"/>
    <w:rsid w:val="00CC665E"/>
    <w:rsid w:val="00CD0E4D"/>
    <w:rsid w:val="00CF0027"/>
    <w:rsid w:val="00CF0A2A"/>
    <w:rsid w:val="00CF0DC2"/>
    <w:rsid w:val="00D156AD"/>
    <w:rsid w:val="00D23E76"/>
    <w:rsid w:val="00D301F0"/>
    <w:rsid w:val="00D43682"/>
    <w:rsid w:val="00D43C4B"/>
    <w:rsid w:val="00D45AEB"/>
    <w:rsid w:val="00D6062A"/>
    <w:rsid w:val="00D64485"/>
    <w:rsid w:val="00DA1D01"/>
    <w:rsid w:val="00DA62D3"/>
    <w:rsid w:val="00DB23C1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0858"/>
    <w:rsid w:val="00E51E4D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56472"/>
    <w:rsid w:val="00F61E1F"/>
    <w:rsid w:val="00F76790"/>
    <w:rsid w:val="00F90CFB"/>
    <w:rsid w:val="00F936AB"/>
    <w:rsid w:val="00F96D35"/>
    <w:rsid w:val="00FA73E0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E0624-1930-42AC-B3E6-B34CE1A9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1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PVB</cp:lastModifiedBy>
  <cp:revision>2</cp:revision>
  <cp:lastPrinted>2016-03-31T21:50:00Z</cp:lastPrinted>
  <dcterms:created xsi:type="dcterms:W3CDTF">2017-02-14T20:15:00Z</dcterms:created>
  <dcterms:modified xsi:type="dcterms:W3CDTF">2017-02-14T20:15:00Z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